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C81B27" w:rsidP="00362770">
      <w:pPr>
        <w:jc w:val="center"/>
        <w:rPr>
          <w:rFonts w:ascii="Arial" w:hAnsi="Arial" w:cs="Arial"/>
          <w:color w:val="000000"/>
          <w:sz w:val="22"/>
          <w:szCs w:val="22"/>
        </w:rPr>
      </w:pPr>
      <w:r>
        <w:rPr>
          <w:rFonts w:ascii="Arial" w:hAnsi="Arial" w:cs="Arial"/>
          <w:color w:val="000000"/>
          <w:sz w:val="22"/>
          <w:szCs w:val="22"/>
        </w:rPr>
        <w:t>August 8</w:t>
      </w:r>
      <w:r w:rsidR="00912882">
        <w:rPr>
          <w:rFonts w:ascii="Arial" w:hAnsi="Arial" w:cs="Arial"/>
          <w:color w:val="000000"/>
          <w:sz w:val="22"/>
          <w:szCs w:val="22"/>
        </w:rPr>
        <w:t>, 2018</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w:t>
      </w:r>
      <w:r w:rsidR="00C81B27">
        <w:rPr>
          <w:rFonts w:ascii="Calibri" w:hAnsi="Calibri" w:cs="Arial"/>
          <w:color w:val="000000"/>
          <w:sz w:val="22"/>
          <w:szCs w:val="22"/>
        </w:rPr>
        <w:t xml:space="preserve"> August 8</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912882">
        <w:rPr>
          <w:rFonts w:ascii="Calibri" w:hAnsi="Calibri" w:cs="Arial"/>
          <w:color w:val="000000"/>
          <w:sz w:val="22"/>
          <w:szCs w:val="22"/>
        </w:rPr>
        <w:t>2018</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C81B27">
        <w:rPr>
          <w:rFonts w:ascii="Calibri" w:hAnsi="Calibri" w:cs="Arial"/>
          <w:color w:val="000000"/>
          <w:sz w:val="22"/>
          <w:szCs w:val="22"/>
        </w:rPr>
        <w:t>June 25</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601834" w:rsidP="00645EEE">
      <w:pPr>
        <w:ind w:left="2880" w:hanging="2880"/>
        <w:rPr>
          <w:rFonts w:ascii="Calibri" w:hAnsi="Calibri" w:cs="Arial"/>
          <w:color w:val="000000"/>
          <w:sz w:val="20"/>
          <w:szCs w:val="20"/>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B37814" w:rsidRDefault="00B37814" w:rsidP="00AF0E28">
      <w:pPr>
        <w:rPr>
          <w:rFonts w:ascii="Calibri" w:hAnsi="Calibri" w:cs="Arial"/>
          <w:b/>
          <w:bCs/>
          <w:color w:val="000000"/>
          <w:sz w:val="22"/>
          <w:szCs w:val="22"/>
        </w:rPr>
      </w:pPr>
    </w:p>
    <w:p w:rsidR="00A77187" w:rsidRPr="00A77187" w:rsidRDefault="00A77187" w:rsidP="00A77187">
      <w:pPr>
        <w:autoSpaceDE w:val="0"/>
        <w:autoSpaceDN w:val="0"/>
        <w:adjustRightInd w:val="0"/>
        <w:ind w:firstLine="720"/>
        <w:rPr>
          <w:rFonts w:ascii="Calibri" w:hAnsi="Calibri" w:cs="Calibri"/>
          <w:sz w:val="19"/>
          <w:szCs w:val="19"/>
          <w:u w:val="single"/>
        </w:rPr>
      </w:pPr>
      <w:r w:rsidRPr="00A77187">
        <w:rPr>
          <w:rFonts w:ascii="Calibri" w:hAnsi="Calibri" w:cs="Calibri"/>
          <w:b/>
          <w:bCs/>
          <w:sz w:val="19"/>
          <w:szCs w:val="19"/>
          <w:u w:val="single"/>
        </w:rPr>
        <w:t xml:space="preserve">1. </w:t>
      </w:r>
      <w:r w:rsidRPr="00A77187">
        <w:rPr>
          <w:rFonts w:ascii="Calibri" w:hAnsi="Calibri" w:cs="Calibri"/>
          <w:sz w:val="19"/>
          <w:szCs w:val="19"/>
          <w:u w:val="single"/>
        </w:rPr>
        <w:t>BARs*</w:t>
      </w:r>
    </w:p>
    <w:p w:rsidR="00A77187" w:rsidRDefault="00A77187" w:rsidP="00A77187">
      <w:pPr>
        <w:autoSpaceDE w:val="0"/>
        <w:autoSpaceDN w:val="0"/>
        <w:adjustRightInd w:val="0"/>
        <w:ind w:firstLine="720"/>
        <w:rPr>
          <w:rFonts w:ascii="Calibri" w:hAnsi="Calibri" w:cs="Calibri"/>
          <w:sz w:val="19"/>
          <w:szCs w:val="19"/>
        </w:rPr>
      </w:pPr>
    </w:p>
    <w:p w:rsidR="00A77187" w:rsidRDefault="00A77187" w:rsidP="00A77187">
      <w:pPr>
        <w:autoSpaceDE w:val="0"/>
        <w:autoSpaceDN w:val="0"/>
        <w:adjustRightInd w:val="0"/>
        <w:ind w:firstLine="720"/>
        <w:rPr>
          <w:rFonts w:ascii="Calibri" w:hAnsi="Calibri" w:cs="Calibri"/>
          <w:sz w:val="19"/>
          <w:szCs w:val="19"/>
        </w:rPr>
      </w:pPr>
      <w:r w:rsidRPr="00A77187">
        <w:rPr>
          <w:rFonts w:ascii="Calibri" w:hAnsi="Calibri" w:cs="Calibri"/>
          <w:sz w:val="19"/>
          <w:szCs w:val="19"/>
        </w:rPr>
        <w:t>BAR #</w:t>
      </w:r>
      <w:r>
        <w:rPr>
          <w:rFonts w:ascii="Calibri" w:hAnsi="Calibri" w:cs="Calibri"/>
          <w:sz w:val="19"/>
          <w:szCs w:val="19"/>
        </w:rPr>
        <w:t xml:space="preserve">     </w:t>
      </w:r>
      <w:r w:rsidRPr="00A77187">
        <w:rPr>
          <w:rFonts w:ascii="Calibri" w:hAnsi="Calibri" w:cs="Calibri"/>
          <w:sz w:val="19"/>
          <w:szCs w:val="19"/>
        </w:rPr>
        <w:t xml:space="preserve"> Fund</w:t>
      </w:r>
      <w:r>
        <w:rPr>
          <w:rFonts w:ascii="Calibri" w:hAnsi="Calibri" w:cs="Calibri"/>
          <w:sz w:val="19"/>
          <w:szCs w:val="19"/>
        </w:rPr>
        <w:t xml:space="preserve">     </w:t>
      </w:r>
      <w:r w:rsidRPr="00A77187">
        <w:rPr>
          <w:rFonts w:ascii="Calibri" w:hAnsi="Calibri" w:cs="Calibri"/>
          <w:sz w:val="19"/>
          <w:szCs w:val="19"/>
        </w:rPr>
        <w:t xml:space="preserve"> Description</w:t>
      </w:r>
      <w:r>
        <w:rPr>
          <w:rFonts w:ascii="Calibri" w:hAnsi="Calibri" w:cs="Calibri"/>
          <w:sz w:val="19"/>
          <w:szCs w:val="19"/>
        </w:rPr>
        <w:t xml:space="preserve">     </w:t>
      </w:r>
      <w:r w:rsidRPr="00A77187">
        <w:rPr>
          <w:rFonts w:ascii="Calibri" w:hAnsi="Calibri" w:cs="Calibri"/>
          <w:sz w:val="19"/>
          <w:szCs w:val="19"/>
        </w:rPr>
        <w:t xml:space="preserve"> Type</w:t>
      </w:r>
      <w:r>
        <w:rPr>
          <w:rFonts w:ascii="Calibri" w:hAnsi="Calibri" w:cs="Calibri"/>
          <w:sz w:val="19"/>
          <w:szCs w:val="19"/>
        </w:rPr>
        <w:t xml:space="preserve">    </w:t>
      </w:r>
      <w:r w:rsidRPr="00A77187">
        <w:rPr>
          <w:rFonts w:ascii="Calibri" w:hAnsi="Calibri" w:cs="Calibri"/>
          <w:sz w:val="19"/>
          <w:szCs w:val="19"/>
        </w:rPr>
        <w:t xml:space="preserve"> Amount</w:t>
      </w:r>
    </w:p>
    <w:p w:rsidR="00A77187" w:rsidRPr="00A77187" w:rsidRDefault="00A77187" w:rsidP="00A77187">
      <w:pPr>
        <w:autoSpaceDE w:val="0"/>
        <w:autoSpaceDN w:val="0"/>
        <w:adjustRightInd w:val="0"/>
        <w:ind w:firstLine="720"/>
        <w:rPr>
          <w:rFonts w:ascii="Calibri" w:hAnsi="Calibri" w:cs="Calibri"/>
          <w:sz w:val="19"/>
          <w:szCs w:val="19"/>
        </w:rPr>
      </w:pPr>
    </w:p>
    <w:p w:rsidR="00A77187" w:rsidRDefault="00A77187" w:rsidP="00A77187">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sidRPr="00A77187">
        <w:rPr>
          <w:rFonts w:ascii="Calibri" w:hAnsi="Calibri" w:cs="Calibri"/>
          <w:sz w:val="19"/>
          <w:szCs w:val="19"/>
        </w:rPr>
        <w:t xml:space="preserve"> None</w:t>
      </w:r>
      <w:proofErr w:type="gramEnd"/>
    </w:p>
    <w:p w:rsidR="00A77187" w:rsidRPr="00A77187" w:rsidRDefault="00A77187" w:rsidP="00A77187">
      <w:pPr>
        <w:autoSpaceDE w:val="0"/>
        <w:autoSpaceDN w:val="0"/>
        <w:adjustRightInd w:val="0"/>
        <w:ind w:firstLine="720"/>
        <w:rPr>
          <w:rFonts w:ascii="Calibri" w:hAnsi="Calibri" w:cs="Calibri"/>
          <w:sz w:val="19"/>
          <w:szCs w:val="19"/>
        </w:rPr>
      </w:pPr>
    </w:p>
    <w:p w:rsidR="00A77187" w:rsidRPr="00A77187" w:rsidRDefault="00A77187" w:rsidP="00A77187">
      <w:pPr>
        <w:autoSpaceDE w:val="0"/>
        <w:autoSpaceDN w:val="0"/>
        <w:adjustRightInd w:val="0"/>
        <w:ind w:firstLine="720"/>
        <w:rPr>
          <w:rFonts w:ascii="Calibri" w:hAnsi="Calibri" w:cs="Calibri"/>
          <w:sz w:val="19"/>
          <w:szCs w:val="19"/>
          <w:u w:val="single"/>
        </w:rPr>
      </w:pPr>
      <w:r w:rsidRPr="00A77187">
        <w:rPr>
          <w:rFonts w:ascii="Calibri" w:hAnsi="Calibri" w:cs="Calibri"/>
          <w:b/>
          <w:bCs/>
          <w:sz w:val="19"/>
          <w:szCs w:val="19"/>
          <w:u w:val="single"/>
        </w:rPr>
        <w:t xml:space="preserve">2.  </w:t>
      </w:r>
      <w:r w:rsidRPr="00A77187">
        <w:rPr>
          <w:rFonts w:ascii="Calibri" w:hAnsi="Calibri" w:cs="Calibri"/>
          <w:sz w:val="19"/>
          <w:szCs w:val="19"/>
          <w:u w:val="single"/>
        </w:rPr>
        <w:t>Accounts Payable Payment Vouchers*</w:t>
      </w:r>
    </w:p>
    <w:p w:rsidR="00A77187" w:rsidRPr="00A77187" w:rsidRDefault="00A77187" w:rsidP="00A77187">
      <w:pPr>
        <w:autoSpaceDE w:val="0"/>
        <w:autoSpaceDN w:val="0"/>
        <w:adjustRightInd w:val="0"/>
        <w:ind w:firstLine="720"/>
        <w:rPr>
          <w:rFonts w:ascii="Calibri" w:hAnsi="Calibri" w:cs="Calibri"/>
          <w:sz w:val="19"/>
          <w:szCs w:val="19"/>
        </w:rPr>
      </w:pPr>
    </w:p>
    <w:p w:rsidR="00A77187" w:rsidRDefault="00A77187" w:rsidP="00A77187">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a  June</w:t>
      </w:r>
      <w:proofErr w:type="gramEnd"/>
      <w:r>
        <w:rPr>
          <w:rFonts w:ascii="Calibri" w:hAnsi="Calibri" w:cs="Calibri"/>
          <w:sz w:val="19"/>
          <w:szCs w:val="19"/>
        </w:rPr>
        <w:t xml:space="preserve"> 2018</w:t>
      </w:r>
    </w:p>
    <w:p w:rsidR="00A77187" w:rsidRPr="00A77187" w:rsidRDefault="00A77187" w:rsidP="00A77187">
      <w:pPr>
        <w:autoSpaceDE w:val="0"/>
        <w:autoSpaceDN w:val="0"/>
        <w:adjustRightInd w:val="0"/>
        <w:ind w:firstLine="720"/>
        <w:rPr>
          <w:rFonts w:ascii="Calibri" w:hAnsi="Calibri" w:cs="Calibri"/>
          <w:sz w:val="19"/>
          <w:szCs w:val="19"/>
        </w:rPr>
      </w:pPr>
    </w:p>
    <w:p w:rsidR="00A77187" w:rsidRDefault="00A77187" w:rsidP="00A77187">
      <w:pPr>
        <w:autoSpaceDE w:val="0"/>
        <w:autoSpaceDN w:val="0"/>
        <w:adjustRightInd w:val="0"/>
        <w:ind w:firstLine="720"/>
        <w:rPr>
          <w:rFonts w:ascii="Calibri" w:hAnsi="Calibri" w:cs="Calibri"/>
          <w:sz w:val="19"/>
          <w:szCs w:val="19"/>
          <w:u w:val="single"/>
        </w:rPr>
      </w:pPr>
      <w:r w:rsidRPr="00A77187">
        <w:rPr>
          <w:rFonts w:ascii="Calibri" w:hAnsi="Calibri" w:cs="Calibri"/>
          <w:b/>
          <w:bCs/>
          <w:sz w:val="19"/>
          <w:szCs w:val="19"/>
          <w:u w:val="single"/>
        </w:rPr>
        <w:t xml:space="preserve">3. </w:t>
      </w:r>
      <w:r w:rsidRPr="00A77187">
        <w:rPr>
          <w:rFonts w:ascii="Calibri" w:hAnsi="Calibri" w:cs="Calibri"/>
          <w:sz w:val="19"/>
          <w:szCs w:val="19"/>
          <w:u w:val="single"/>
        </w:rPr>
        <w:t>Financial Statement Reports ‐ as of June 30, 2018</w:t>
      </w:r>
    </w:p>
    <w:p w:rsidR="00A77187" w:rsidRPr="00A77187" w:rsidRDefault="00A77187" w:rsidP="00A77187">
      <w:pPr>
        <w:autoSpaceDE w:val="0"/>
        <w:autoSpaceDN w:val="0"/>
        <w:adjustRightInd w:val="0"/>
        <w:ind w:firstLine="720"/>
        <w:rPr>
          <w:rFonts w:ascii="Calibri" w:hAnsi="Calibri" w:cs="Calibri"/>
          <w:sz w:val="19"/>
          <w:szCs w:val="19"/>
          <w:u w:val="single"/>
        </w:rPr>
      </w:pPr>
    </w:p>
    <w:p w:rsidR="00A77187" w:rsidRPr="00A77187" w:rsidRDefault="00A77187" w:rsidP="00A77187">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sidRPr="00A77187">
        <w:rPr>
          <w:rFonts w:ascii="Calibri" w:hAnsi="Calibri" w:cs="Calibri"/>
          <w:sz w:val="19"/>
          <w:szCs w:val="19"/>
        </w:rPr>
        <w:t xml:space="preserve"> Financial</w:t>
      </w:r>
      <w:proofErr w:type="gramEnd"/>
      <w:r w:rsidRPr="00A77187">
        <w:rPr>
          <w:rFonts w:ascii="Calibri" w:hAnsi="Calibri" w:cs="Calibri"/>
          <w:sz w:val="19"/>
          <w:szCs w:val="19"/>
        </w:rPr>
        <w:t xml:space="preserve"> Reports</w:t>
      </w:r>
    </w:p>
    <w:p w:rsidR="00A77187" w:rsidRPr="00A77187" w:rsidRDefault="00A77187" w:rsidP="00A77187">
      <w:pPr>
        <w:autoSpaceDE w:val="0"/>
        <w:autoSpaceDN w:val="0"/>
        <w:adjustRightInd w:val="0"/>
        <w:ind w:firstLine="720"/>
        <w:rPr>
          <w:rFonts w:ascii="Calibri" w:hAnsi="Calibri" w:cs="Calibri"/>
          <w:sz w:val="19"/>
          <w:szCs w:val="19"/>
        </w:rPr>
      </w:pPr>
      <w:r>
        <w:rPr>
          <w:rFonts w:ascii="Calibri" w:hAnsi="Calibri" w:cs="Calibri"/>
          <w:sz w:val="19"/>
          <w:szCs w:val="19"/>
        </w:rPr>
        <w:t xml:space="preserve">b. </w:t>
      </w:r>
      <w:r w:rsidRPr="00A77187">
        <w:rPr>
          <w:rFonts w:ascii="Calibri" w:hAnsi="Calibri" w:cs="Calibri"/>
          <w:sz w:val="19"/>
          <w:szCs w:val="19"/>
        </w:rPr>
        <w:t>Bank Reconciliation</w:t>
      </w:r>
    </w:p>
    <w:p w:rsidR="00126107" w:rsidRDefault="00126107" w:rsidP="00A77187">
      <w:pPr>
        <w:autoSpaceDE w:val="0"/>
        <w:autoSpaceDN w:val="0"/>
        <w:adjustRightInd w:val="0"/>
        <w:ind w:firstLine="720"/>
        <w:rPr>
          <w:rFonts w:ascii="Calibri" w:hAnsi="Calibri" w:cs="Calibri"/>
          <w:b/>
          <w:bCs/>
          <w:sz w:val="19"/>
          <w:szCs w:val="19"/>
        </w:rPr>
      </w:pPr>
    </w:p>
    <w:p w:rsidR="00A77187" w:rsidRDefault="00126107" w:rsidP="00A77187">
      <w:pPr>
        <w:autoSpaceDE w:val="0"/>
        <w:autoSpaceDN w:val="0"/>
        <w:adjustRightInd w:val="0"/>
        <w:ind w:firstLine="720"/>
        <w:rPr>
          <w:rFonts w:ascii="Calibri" w:hAnsi="Calibri" w:cs="Calibri"/>
          <w:sz w:val="19"/>
          <w:szCs w:val="19"/>
          <w:u w:val="single"/>
        </w:rPr>
      </w:pPr>
      <w:proofErr w:type="gramStart"/>
      <w:r w:rsidRPr="00126107">
        <w:rPr>
          <w:rFonts w:ascii="Calibri" w:hAnsi="Calibri" w:cs="Calibri"/>
          <w:b/>
          <w:bCs/>
          <w:sz w:val="19"/>
          <w:szCs w:val="19"/>
          <w:u w:val="single"/>
        </w:rPr>
        <w:t>4.</w:t>
      </w:r>
      <w:r w:rsidR="00A77187" w:rsidRPr="00126107">
        <w:rPr>
          <w:rFonts w:ascii="Calibri" w:hAnsi="Calibri" w:cs="Calibri"/>
          <w:b/>
          <w:bCs/>
          <w:sz w:val="19"/>
          <w:szCs w:val="19"/>
          <w:u w:val="single"/>
        </w:rPr>
        <w:t>.</w:t>
      </w:r>
      <w:proofErr w:type="gramEnd"/>
      <w:r w:rsidR="00A77187" w:rsidRPr="00126107">
        <w:rPr>
          <w:rFonts w:ascii="Calibri" w:hAnsi="Calibri" w:cs="Calibri"/>
          <w:b/>
          <w:bCs/>
          <w:sz w:val="19"/>
          <w:szCs w:val="19"/>
          <w:u w:val="single"/>
        </w:rPr>
        <w:t xml:space="preserve"> </w:t>
      </w:r>
      <w:r w:rsidR="00A77187" w:rsidRPr="00126107">
        <w:rPr>
          <w:rFonts w:ascii="Calibri" w:hAnsi="Calibri" w:cs="Calibri"/>
          <w:sz w:val="19"/>
          <w:szCs w:val="19"/>
          <w:u w:val="single"/>
        </w:rPr>
        <w:t>Other</w:t>
      </w:r>
    </w:p>
    <w:p w:rsidR="00126107" w:rsidRPr="00126107" w:rsidRDefault="00126107" w:rsidP="00A77187">
      <w:pPr>
        <w:autoSpaceDE w:val="0"/>
        <w:autoSpaceDN w:val="0"/>
        <w:adjustRightInd w:val="0"/>
        <w:ind w:firstLine="720"/>
        <w:rPr>
          <w:rFonts w:ascii="Calibri" w:hAnsi="Calibri" w:cs="Calibri"/>
          <w:sz w:val="19"/>
          <w:szCs w:val="19"/>
          <w:u w:val="single"/>
        </w:rPr>
      </w:pPr>
    </w:p>
    <w:p w:rsidR="00A77187" w:rsidRPr="00A77187" w:rsidRDefault="00126107" w:rsidP="00A77187">
      <w:pPr>
        <w:autoSpaceDE w:val="0"/>
        <w:autoSpaceDN w:val="0"/>
        <w:adjustRightInd w:val="0"/>
        <w:ind w:firstLine="720"/>
        <w:rPr>
          <w:rFonts w:ascii="Calibri" w:hAnsi="Calibri" w:cs="Calibri"/>
          <w:sz w:val="19"/>
          <w:szCs w:val="19"/>
        </w:rPr>
      </w:pPr>
      <w:r>
        <w:rPr>
          <w:rFonts w:ascii="Calibri" w:hAnsi="Calibri" w:cs="Calibri"/>
          <w:sz w:val="19"/>
          <w:szCs w:val="19"/>
        </w:rPr>
        <w:t>a.</w:t>
      </w:r>
      <w:bookmarkStart w:id="0" w:name="_GoBack"/>
      <w:bookmarkEnd w:id="0"/>
      <w:r w:rsidR="00A77187" w:rsidRPr="00A77187">
        <w:rPr>
          <w:rFonts w:ascii="Calibri" w:hAnsi="Calibri" w:cs="Calibri"/>
          <w:sz w:val="19"/>
          <w:szCs w:val="19"/>
        </w:rPr>
        <w:t xml:space="preserve"> Current Capital Resources for Building Purchase</w:t>
      </w:r>
    </w:p>
    <w:p w:rsidR="00A77187" w:rsidRDefault="00126107" w:rsidP="00A77187">
      <w:pPr>
        <w:autoSpaceDE w:val="0"/>
        <w:autoSpaceDN w:val="0"/>
        <w:adjustRightInd w:val="0"/>
        <w:ind w:firstLine="720"/>
        <w:rPr>
          <w:rFonts w:ascii="Calibri" w:hAnsi="Calibri" w:cs="Calibri"/>
          <w:sz w:val="19"/>
          <w:szCs w:val="19"/>
        </w:rPr>
      </w:pPr>
      <w:r>
        <w:rPr>
          <w:rFonts w:ascii="Calibri" w:hAnsi="Calibri" w:cs="Calibri"/>
          <w:sz w:val="19"/>
          <w:szCs w:val="19"/>
        </w:rPr>
        <w:t>b.</w:t>
      </w:r>
      <w:r w:rsidR="00A77187" w:rsidRPr="00A77187">
        <w:rPr>
          <w:rFonts w:ascii="Calibri" w:hAnsi="Calibri" w:cs="Calibri"/>
          <w:sz w:val="19"/>
          <w:szCs w:val="19"/>
        </w:rPr>
        <w:t xml:space="preserve"> Journal Entries</w:t>
      </w:r>
    </w:p>
    <w:p w:rsidR="00126107" w:rsidRPr="00A77187" w:rsidRDefault="00126107" w:rsidP="00A77187">
      <w:pPr>
        <w:autoSpaceDE w:val="0"/>
        <w:autoSpaceDN w:val="0"/>
        <w:adjustRightInd w:val="0"/>
        <w:ind w:firstLine="720"/>
        <w:rPr>
          <w:rFonts w:ascii="Calibri" w:hAnsi="Calibri" w:cs="Calibri"/>
          <w:sz w:val="19"/>
          <w:szCs w:val="19"/>
        </w:rPr>
      </w:pPr>
    </w:p>
    <w:p w:rsidR="00BF00B4" w:rsidRPr="00BF00B4" w:rsidRDefault="00A77187" w:rsidP="00A77187">
      <w:pPr>
        <w:autoSpaceDE w:val="0"/>
        <w:autoSpaceDN w:val="0"/>
        <w:adjustRightInd w:val="0"/>
        <w:ind w:firstLine="720"/>
        <w:rPr>
          <w:rFonts w:ascii="Calibri" w:hAnsi="Calibri" w:cs="Calibri"/>
          <w:sz w:val="19"/>
          <w:szCs w:val="19"/>
        </w:rPr>
      </w:pPr>
      <w:r w:rsidRPr="00A77187">
        <w:rPr>
          <w:rFonts w:ascii="Calibri" w:hAnsi="Calibri" w:cs="Calibri"/>
          <w:sz w:val="19"/>
          <w:szCs w:val="19"/>
        </w:rPr>
        <w:t>* Requires board approval</w:t>
      </w:r>
    </w:p>
    <w:p w:rsidR="006E00F4" w:rsidRPr="009F361A" w:rsidRDefault="006E00F4" w:rsidP="00AF0E28">
      <w:pPr>
        <w:rPr>
          <w:rFonts w:ascii="Calibri" w:hAnsi="Calibri" w:cs="Arial"/>
          <w:color w:val="000000"/>
          <w:sz w:val="22"/>
          <w:szCs w:val="22"/>
        </w:rPr>
      </w:pPr>
    </w:p>
    <w:p w:rsidR="00645EEE"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9F361A" w:rsidRDefault="00EC4820" w:rsidP="00292A6B">
      <w:pPr>
        <w:rPr>
          <w:rFonts w:ascii="Calibri" w:hAnsi="Calibri" w:cs="Arial"/>
          <w:color w:val="000000"/>
          <w:sz w:val="22"/>
          <w:szCs w:val="22"/>
        </w:rPr>
      </w:pPr>
      <w:r>
        <w:rPr>
          <w:rFonts w:ascii="Calibri" w:hAnsi="Calibri" w:cs="Arial"/>
          <w:color w:val="000000"/>
          <w:sz w:val="22"/>
          <w:szCs w:val="22"/>
        </w:rPr>
        <w:t>G</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A10A3F" w:rsidRDefault="00A10A3F" w:rsidP="00A10A3F">
      <w:pPr>
        <w:rPr>
          <w:rFonts w:ascii="Calibri" w:hAnsi="Calibri" w:cs="Arial"/>
          <w:color w:val="000000"/>
          <w:sz w:val="22"/>
          <w:szCs w:val="22"/>
        </w:rPr>
      </w:pPr>
    </w:p>
    <w:p w:rsidR="00732ABA" w:rsidRDefault="00A10A3F" w:rsidP="008107F0">
      <w:pPr>
        <w:ind w:left="2880" w:firstLine="720"/>
        <w:rPr>
          <w:rFonts w:ascii="Calibri" w:hAnsi="Calibri" w:cs="Arial"/>
          <w:color w:val="000000"/>
          <w:sz w:val="22"/>
          <w:szCs w:val="22"/>
        </w:rPr>
      </w:pPr>
      <w:r>
        <w:rPr>
          <w:rFonts w:ascii="Calibri" w:hAnsi="Calibri" w:cs="Arial"/>
          <w:color w:val="000000"/>
          <w:sz w:val="22"/>
          <w:szCs w:val="22"/>
        </w:rPr>
        <w:t>1.  Board Member Training</w:t>
      </w:r>
      <w:r w:rsidR="00B26777">
        <w:rPr>
          <w:rFonts w:ascii="Calibri" w:hAnsi="Calibri" w:cs="Arial"/>
          <w:color w:val="000000"/>
          <w:sz w:val="22"/>
          <w:szCs w:val="22"/>
        </w:rPr>
        <w:t xml:space="preserve"> (update)</w:t>
      </w:r>
    </w:p>
    <w:p w:rsidR="00732ABA" w:rsidRDefault="00732ABA" w:rsidP="00B26777">
      <w:pPr>
        <w:ind w:left="2880" w:firstLine="720"/>
        <w:rPr>
          <w:rFonts w:ascii="Calibri" w:hAnsi="Calibri" w:cs="Arial"/>
          <w:color w:val="000000"/>
          <w:sz w:val="22"/>
          <w:szCs w:val="22"/>
        </w:rPr>
      </w:pPr>
    </w:p>
    <w:p w:rsidR="00732ABA" w:rsidRDefault="008107F0" w:rsidP="00C81B27">
      <w:pPr>
        <w:ind w:left="3600"/>
        <w:rPr>
          <w:rFonts w:ascii="Calibri" w:hAnsi="Calibri" w:cs="Arial"/>
          <w:color w:val="000000"/>
          <w:sz w:val="22"/>
          <w:szCs w:val="22"/>
        </w:rPr>
      </w:pPr>
      <w:r>
        <w:rPr>
          <w:rFonts w:ascii="Calibri" w:hAnsi="Calibri" w:cs="Arial"/>
          <w:color w:val="000000"/>
          <w:sz w:val="22"/>
          <w:szCs w:val="22"/>
        </w:rPr>
        <w:t>2</w:t>
      </w:r>
      <w:r w:rsidR="00732ABA">
        <w:rPr>
          <w:rFonts w:ascii="Calibri" w:hAnsi="Calibri" w:cs="Arial"/>
          <w:color w:val="000000"/>
          <w:sz w:val="22"/>
          <w:szCs w:val="22"/>
        </w:rPr>
        <w:t xml:space="preserve">.  </w:t>
      </w:r>
      <w:r w:rsidR="00C81B27">
        <w:rPr>
          <w:rFonts w:ascii="Calibri" w:hAnsi="Calibri" w:cs="Arial"/>
          <w:color w:val="000000"/>
          <w:sz w:val="22"/>
          <w:szCs w:val="22"/>
        </w:rPr>
        <w:t xml:space="preserve">Acceptance of new Governance Council member, Raj </w:t>
      </w:r>
      <w:proofErr w:type="spellStart"/>
      <w:r w:rsidR="00C81B27">
        <w:rPr>
          <w:rFonts w:ascii="Calibri" w:hAnsi="Calibri" w:cs="Arial"/>
          <w:color w:val="000000"/>
          <w:sz w:val="22"/>
          <w:szCs w:val="22"/>
        </w:rPr>
        <w:t>Sethia</w:t>
      </w:r>
      <w:proofErr w:type="spellEnd"/>
      <w:r w:rsidR="00C81B27">
        <w:rPr>
          <w:rFonts w:ascii="Calibri" w:hAnsi="Calibri" w:cs="Arial"/>
          <w:color w:val="000000"/>
          <w:sz w:val="22"/>
          <w:szCs w:val="22"/>
        </w:rPr>
        <w:t>.</w:t>
      </w:r>
      <w:r w:rsidR="00BF00B4">
        <w:rPr>
          <w:rFonts w:ascii="Calibri" w:hAnsi="Calibri" w:cs="Arial"/>
          <w:color w:val="000000"/>
          <w:sz w:val="22"/>
          <w:szCs w:val="22"/>
        </w:rPr>
        <w:t xml:space="preserve"> </w:t>
      </w:r>
      <w:r w:rsidR="00C81B27">
        <w:rPr>
          <w:rFonts w:ascii="Calibri" w:hAnsi="Calibri" w:cs="Arial"/>
          <w:color w:val="000000"/>
          <w:sz w:val="22"/>
          <w:szCs w:val="22"/>
        </w:rPr>
        <w:t xml:space="preserve">      </w:t>
      </w:r>
      <w:r w:rsidR="00BF00B4">
        <w:rPr>
          <w:rFonts w:ascii="Calibri" w:hAnsi="Calibri" w:cs="Arial"/>
          <w:color w:val="000000"/>
          <w:sz w:val="22"/>
          <w:szCs w:val="22"/>
        </w:rPr>
        <w:t>(</w:t>
      </w:r>
      <w:proofErr w:type="gramStart"/>
      <w:r w:rsidR="00BF00B4">
        <w:rPr>
          <w:rFonts w:ascii="Calibri" w:hAnsi="Calibri" w:cs="Arial"/>
          <w:color w:val="000000"/>
          <w:sz w:val="22"/>
          <w:szCs w:val="22"/>
        </w:rPr>
        <w:t>action</w:t>
      </w:r>
      <w:proofErr w:type="gramEnd"/>
      <w:r w:rsidR="00BF00B4">
        <w:rPr>
          <w:rFonts w:ascii="Calibri" w:hAnsi="Calibri" w:cs="Arial"/>
          <w:color w:val="000000"/>
          <w:sz w:val="22"/>
          <w:szCs w:val="22"/>
        </w:rPr>
        <w:t>)</w:t>
      </w:r>
      <w:r w:rsidR="00504E7F">
        <w:rPr>
          <w:rFonts w:ascii="Calibri" w:hAnsi="Calibri" w:cs="Arial"/>
          <w:color w:val="000000"/>
          <w:sz w:val="22"/>
          <w:szCs w:val="22"/>
        </w:rPr>
        <w:t xml:space="preserve">. </w:t>
      </w:r>
    </w:p>
    <w:p w:rsidR="00A77187" w:rsidRDefault="00A77187" w:rsidP="00C81B27">
      <w:pPr>
        <w:ind w:left="3600"/>
        <w:rPr>
          <w:rFonts w:ascii="Calibri" w:hAnsi="Calibri" w:cs="Arial"/>
          <w:color w:val="000000"/>
          <w:sz w:val="22"/>
          <w:szCs w:val="22"/>
        </w:rPr>
      </w:pPr>
    </w:p>
    <w:p w:rsidR="00A77187" w:rsidRDefault="00A77187" w:rsidP="00C81B27">
      <w:pPr>
        <w:ind w:left="3600"/>
        <w:rPr>
          <w:rFonts w:ascii="Calibri" w:hAnsi="Calibri" w:cs="Arial"/>
          <w:color w:val="000000"/>
          <w:sz w:val="22"/>
          <w:szCs w:val="22"/>
        </w:rPr>
      </w:pPr>
      <w:r>
        <w:rPr>
          <w:rFonts w:ascii="Calibri" w:hAnsi="Calibri" w:cs="Arial"/>
          <w:color w:val="000000"/>
          <w:sz w:val="22"/>
          <w:szCs w:val="22"/>
        </w:rPr>
        <w:t>3.  Consideration for the approval of CIS Training and Experience policy. (</w:t>
      </w:r>
      <w:proofErr w:type="gramStart"/>
      <w:r>
        <w:rPr>
          <w:rFonts w:ascii="Calibri" w:hAnsi="Calibri" w:cs="Arial"/>
          <w:color w:val="000000"/>
          <w:sz w:val="22"/>
          <w:szCs w:val="22"/>
        </w:rPr>
        <w:t>discussion/action</w:t>
      </w:r>
      <w:proofErr w:type="gramEnd"/>
      <w:r>
        <w:rPr>
          <w:rFonts w:ascii="Calibri" w:hAnsi="Calibri" w:cs="Arial"/>
          <w:color w:val="000000"/>
          <w:sz w:val="22"/>
          <w:szCs w:val="22"/>
        </w:rPr>
        <w:t>)</w:t>
      </w:r>
    </w:p>
    <w:p w:rsidR="00E70C51" w:rsidRDefault="00E70C51" w:rsidP="00B26777">
      <w:pPr>
        <w:ind w:left="2880" w:firstLine="720"/>
        <w:rPr>
          <w:rFonts w:ascii="Calibri" w:hAnsi="Calibri" w:cs="Arial"/>
          <w:color w:val="000000"/>
          <w:sz w:val="22"/>
          <w:szCs w:val="22"/>
        </w:rPr>
      </w:pPr>
    </w:p>
    <w:p w:rsidR="00E70C51" w:rsidRDefault="00A77187" w:rsidP="00B26777">
      <w:pPr>
        <w:ind w:left="2880" w:firstLine="720"/>
        <w:rPr>
          <w:rFonts w:ascii="Calibri" w:hAnsi="Calibri" w:cs="Arial"/>
          <w:color w:val="000000"/>
          <w:sz w:val="22"/>
          <w:szCs w:val="22"/>
        </w:rPr>
      </w:pPr>
      <w:r>
        <w:rPr>
          <w:rFonts w:ascii="Calibri" w:hAnsi="Calibri" w:cs="Arial"/>
          <w:color w:val="000000"/>
          <w:sz w:val="22"/>
          <w:szCs w:val="22"/>
        </w:rPr>
        <w:t>4</w:t>
      </w:r>
      <w:r w:rsidR="004D3E73">
        <w:rPr>
          <w:rFonts w:ascii="Calibri" w:hAnsi="Calibri" w:cs="Arial"/>
          <w:color w:val="000000"/>
          <w:sz w:val="22"/>
          <w:szCs w:val="22"/>
        </w:rPr>
        <w:t>.  New Board Members (discussion)</w:t>
      </w:r>
    </w:p>
    <w:p w:rsidR="00504E7F" w:rsidRDefault="00504E7F" w:rsidP="00B26777">
      <w:pPr>
        <w:ind w:left="2880" w:firstLine="720"/>
        <w:rPr>
          <w:rFonts w:ascii="Calibri" w:hAnsi="Calibri" w:cs="Arial"/>
          <w:color w:val="000000"/>
          <w:sz w:val="22"/>
          <w:szCs w:val="22"/>
        </w:rPr>
      </w:pPr>
    </w:p>
    <w:p w:rsidR="00504E7F" w:rsidRDefault="00A77187" w:rsidP="00504E7F">
      <w:pPr>
        <w:ind w:left="3600"/>
        <w:rPr>
          <w:rFonts w:ascii="Calibri" w:hAnsi="Calibri" w:cs="Arial"/>
          <w:color w:val="000000"/>
          <w:sz w:val="22"/>
          <w:szCs w:val="22"/>
        </w:rPr>
      </w:pPr>
      <w:r>
        <w:rPr>
          <w:rFonts w:ascii="Calibri" w:hAnsi="Calibri" w:cs="Arial"/>
          <w:color w:val="000000"/>
          <w:sz w:val="22"/>
          <w:szCs w:val="22"/>
        </w:rPr>
        <w:t>5</w:t>
      </w:r>
      <w:r w:rsidR="00504E7F">
        <w:rPr>
          <w:rFonts w:ascii="Calibri" w:hAnsi="Calibri" w:cs="Arial"/>
          <w:color w:val="000000"/>
          <w:sz w:val="22"/>
          <w:szCs w:val="22"/>
        </w:rPr>
        <w:t xml:space="preserve">.  Consideration to approve </w:t>
      </w:r>
      <w:r w:rsidR="00D77B01">
        <w:rPr>
          <w:rFonts w:ascii="Calibri" w:hAnsi="Calibri" w:cs="Arial"/>
          <w:color w:val="000000"/>
          <w:sz w:val="22"/>
          <w:szCs w:val="22"/>
        </w:rPr>
        <w:t xml:space="preserve">a change in </w:t>
      </w:r>
      <w:r w:rsidR="00504E7F">
        <w:rPr>
          <w:rFonts w:ascii="Calibri" w:hAnsi="Calibri" w:cs="Arial"/>
          <w:color w:val="000000"/>
          <w:sz w:val="22"/>
          <w:szCs w:val="22"/>
        </w:rPr>
        <w:t>CIS GC meeting nights for the 2018-  2019 school year (discussion/action).</w:t>
      </w:r>
    </w:p>
    <w:p w:rsidR="00BF00B4" w:rsidRDefault="00BF00B4" w:rsidP="00BF00B4">
      <w:pPr>
        <w:rPr>
          <w:rFonts w:ascii="Calibri" w:hAnsi="Calibri" w:cs="Arial"/>
          <w:color w:val="000000"/>
          <w:sz w:val="22"/>
          <w:szCs w:val="22"/>
        </w:rPr>
      </w:pPr>
    </w:p>
    <w:p w:rsidR="003E474F" w:rsidRDefault="003E474F" w:rsidP="00BF00B4">
      <w:pPr>
        <w:ind w:left="3600"/>
        <w:rPr>
          <w:rFonts w:ascii="Calibri" w:hAnsi="Calibri" w:cs="Arial"/>
          <w:color w:val="000000"/>
          <w:sz w:val="22"/>
          <w:szCs w:val="22"/>
        </w:rPr>
      </w:pPr>
    </w:p>
    <w:p w:rsidR="003E474F" w:rsidRDefault="003E474F" w:rsidP="00BF00B4">
      <w:pPr>
        <w:ind w:left="3600"/>
        <w:rPr>
          <w:rFonts w:ascii="Calibri" w:hAnsi="Calibri" w:cs="Arial"/>
          <w:color w:val="000000"/>
          <w:sz w:val="22"/>
          <w:szCs w:val="22"/>
        </w:rPr>
      </w:pPr>
    </w:p>
    <w:p w:rsidR="003E474F" w:rsidRDefault="00C81B27" w:rsidP="00BF00B4">
      <w:pPr>
        <w:ind w:left="3600"/>
        <w:rPr>
          <w:rFonts w:asciiTheme="minorHAnsi" w:eastAsia="Times New Roman" w:hAnsiTheme="minorHAnsi" w:cs="Times New Roman"/>
          <w:sz w:val="22"/>
          <w:szCs w:val="22"/>
        </w:rPr>
      </w:pPr>
      <w:r>
        <w:rPr>
          <w:rFonts w:ascii="Calibri" w:hAnsi="Calibri" w:cs="Arial"/>
          <w:color w:val="000000"/>
          <w:sz w:val="22"/>
          <w:szCs w:val="22"/>
        </w:rPr>
        <w:t>4</w:t>
      </w:r>
      <w:r w:rsidR="003E474F">
        <w:rPr>
          <w:rFonts w:ascii="Calibri" w:hAnsi="Calibri" w:cs="Arial"/>
          <w:color w:val="000000"/>
          <w:sz w:val="22"/>
          <w:szCs w:val="22"/>
        </w:rPr>
        <w:t xml:space="preserve">.  </w:t>
      </w:r>
      <w:r w:rsidR="003E474F">
        <w:rPr>
          <w:rFonts w:asciiTheme="minorHAnsi" w:eastAsia="Times New Roman" w:hAnsiTheme="minorHAnsi" w:cs="Times New Roman"/>
          <w:sz w:val="22"/>
          <w:szCs w:val="22"/>
        </w:rPr>
        <w:t>Consideration for Approval to Adjourn to Executive Session Pursuant to the Open Meetings Act NMSA 1978, § 10-15-1 (H) (2) (Limited Personnel Matters) for the Purpose of (1) Discussion of staffing and personnel matters (Discussion/Action).</w:t>
      </w:r>
    </w:p>
    <w:p w:rsidR="003E474F" w:rsidRDefault="003E474F" w:rsidP="00BF00B4">
      <w:pPr>
        <w:ind w:left="3600"/>
        <w:rPr>
          <w:rFonts w:ascii="Calibri" w:hAnsi="Calibri" w:cs="Arial"/>
          <w:color w:val="000000"/>
          <w:sz w:val="22"/>
          <w:szCs w:val="22"/>
        </w:rPr>
      </w:pPr>
    </w:p>
    <w:p w:rsidR="003E474F" w:rsidRDefault="00504E7F" w:rsidP="003E474F">
      <w:pPr>
        <w:autoSpaceDE w:val="0"/>
        <w:autoSpaceDN w:val="0"/>
        <w:adjustRightInd w:val="0"/>
        <w:ind w:left="2970" w:firstLine="630"/>
        <w:rPr>
          <w:rFonts w:asciiTheme="minorHAnsi" w:eastAsia="Times New Roman" w:hAnsiTheme="minorHAnsi" w:cs="Times New Roman"/>
          <w:sz w:val="22"/>
          <w:szCs w:val="22"/>
        </w:rPr>
      </w:pPr>
      <w:r>
        <w:rPr>
          <w:rFonts w:ascii="Calibri" w:hAnsi="Calibri" w:cs="Arial"/>
          <w:color w:val="000000"/>
          <w:sz w:val="22"/>
          <w:szCs w:val="22"/>
        </w:rPr>
        <w:t>5</w:t>
      </w:r>
      <w:r w:rsidR="003E474F">
        <w:rPr>
          <w:rFonts w:ascii="Calibri" w:hAnsi="Calibri" w:cs="Arial"/>
          <w:color w:val="000000"/>
          <w:sz w:val="22"/>
          <w:szCs w:val="22"/>
        </w:rPr>
        <w:t xml:space="preserve">.  </w:t>
      </w:r>
      <w:r w:rsidR="003E474F">
        <w:rPr>
          <w:rFonts w:asciiTheme="minorHAnsi" w:eastAsia="Times New Roman" w:hAnsiTheme="minorHAnsi" w:cs="Times New Roman"/>
          <w:sz w:val="22"/>
          <w:szCs w:val="22"/>
        </w:rPr>
        <w:t xml:space="preserve">Reconvene to Open Session/Statement of Closure  </w:t>
      </w:r>
    </w:p>
    <w:p w:rsidR="003E474F" w:rsidRDefault="003E474F" w:rsidP="003E474F">
      <w:pPr>
        <w:autoSpaceDE w:val="0"/>
        <w:autoSpaceDN w:val="0"/>
        <w:adjustRightInd w:val="0"/>
        <w:ind w:left="288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ab/>
        <w:t>(Action)</w:t>
      </w:r>
    </w:p>
    <w:p w:rsidR="00290936" w:rsidRDefault="00290936" w:rsidP="003E474F">
      <w:pPr>
        <w:autoSpaceDE w:val="0"/>
        <w:autoSpaceDN w:val="0"/>
        <w:adjustRightInd w:val="0"/>
        <w:ind w:left="2880"/>
        <w:rPr>
          <w:rFonts w:asciiTheme="minorHAnsi" w:eastAsia="Times New Roman" w:hAnsiTheme="minorHAnsi" w:cs="Times New Roman"/>
          <w:sz w:val="22"/>
          <w:szCs w:val="22"/>
        </w:rPr>
      </w:pPr>
    </w:p>
    <w:p w:rsidR="00AE2FFD" w:rsidRDefault="00AE2FFD" w:rsidP="00AE2FFD">
      <w:pPr>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r>
    </w:p>
    <w:p w:rsidR="003F0967" w:rsidRPr="00EC0744" w:rsidRDefault="00D65034" w:rsidP="00EC0744">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sidR="00EC0744">
        <w:rPr>
          <w:rFonts w:asciiTheme="minorHAnsi" w:hAnsiTheme="minorHAnsi" w:cs="Calibri"/>
          <w:sz w:val="22"/>
          <w:szCs w:val="22"/>
        </w:rPr>
        <w:tab/>
      </w:r>
      <w:r w:rsidR="00EC0744">
        <w:rPr>
          <w:rFonts w:asciiTheme="minorHAnsi" w:hAnsiTheme="minorHAnsi" w:cs="Calibri"/>
          <w:sz w:val="22"/>
          <w:szCs w:val="22"/>
        </w:rPr>
        <w:tab/>
      </w:r>
      <w:r w:rsidR="00EC4820">
        <w:rPr>
          <w:rFonts w:ascii="Calibri" w:hAnsi="Calibri" w:cs="Arial"/>
          <w:color w:val="000000"/>
          <w:sz w:val="22"/>
          <w:szCs w:val="22"/>
        </w:rPr>
        <w:t>H</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D550CF" w:rsidRDefault="00A10A3F" w:rsidP="00EC4820">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B26777">
        <w:rPr>
          <w:rFonts w:asciiTheme="minorHAnsi" w:hAnsiTheme="minorHAnsi" w:cs="Arial"/>
          <w:color w:val="000000"/>
          <w:sz w:val="22"/>
          <w:szCs w:val="22"/>
        </w:rPr>
        <w:tab/>
      </w:r>
      <w:r w:rsidR="00EC4820">
        <w:rPr>
          <w:rFonts w:asciiTheme="minorHAnsi" w:hAnsiTheme="minorHAnsi" w:cs="Arial"/>
          <w:color w:val="000000"/>
          <w:sz w:val="22"/>
          <w:szCs w:val="22"/>
        </w:rPr>
        <w:tab/>
        <w:t>1.</w:t>
      </w:r>
      <w:r w:rsidR="00D550CF">
        <w:rPr>
          <w:rFonts w:asciiTheme="minorHAnsi" w:hAnsiTheme="minorHAnsi" w:cs="Arial"/>
          <w:color w:val="000000"/>
          <w:sz w:val="22"/>
          <w:szCs w:val="22"/>
        </w:rPr>
        <w:t xml:space="preserve">  </w:t>
      </w:r>
      <w:r w:rsidR="004D3E73">
        <w:rPr>
          <w:rFonts w:asciiTheme="minorHAnsi" w:hAnsiTheme="minorHAnsi" w:cs="Arial"/>
          <w:color w:val="000000"/>
          <w:sz w:val="22"/>
          <w:szCs w:val="22"/>
        </w:rPr>
        <w:t xml:space="preserve">Program </w:t>
      </w:r>
      <w:r w:rsidR="007C2CE9">
        <w:rPr>
          <w:rFonts w:asciiTheme="minorHAnsi" w:hAnsiTheme="minorHAnsi" w:cs="Arial"/>
          <w:color w:val="000000"/>
          <w:sz w:val="22"/>
          <w:szCs w:val="22"/>
        </w:rPr>
        <w:t xml:space="preserve">Updates </w:t>
      </w:r>
      <w:r w:rsidR="00792A95">
        <w:rPr>
          <w:rFonts w:asciiTheme="minorHAnsi" w:hAnsiTheme="minorHAnsi" w:cs="Arial"/>
          <w:color w:val="000000"/>
          <w:sz w:val="22"/>
          <w:szCs w:val="22"/>
        </w:rPr>
        <w:t>(discussion)</w:t>
      </w:r>
    </w:p>
    <w:p w:rsidR="00C81B27" w:rsidRDefault="00C81B27" w:rsidP="00EC4820">
      <w:pPr>
        <w:ind w:left="2160"/>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p>
    <w:p w:rsidR="00C81B27" w:rsidRDefault="00C81B27" w:rsidP="00EC4820">
      <w:pPr>
        <w:ind w:left="2160"/>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t>2. Building Update (</w:t>
      </w:r>
      <w:r w:rsidR="00504E7F">
        <w:rPr>
          <w:rFonts w:asciiTheme="minorHAnsi" w:hAnsiTheme="minorHAnsi" w:cs="Arial"/>
          <w:color w:val="000000"/>
          <w:sz w:val="22"/>
          <w:szCs w:val="22"/>
        </w:rPr>
        <w:t>discussion)</w:t>
      </w:r>
    </w:p>
    <w:p w:rsidR="004D3E73" w:rsidRDefault="004D3E73" w:rsidP="00C81B27">
      <w:pPr>
        <w:rPr>
          <w:rFonts w:asciiTheme="minorHAnsi" w:hAnsiTheme="minorHAnsi" w:cs="Arial"/>
          <w:color w:val="000000"/>
          <w:sz w:val="22"/>
          <w:szCs w:val="22"/>
        </w:rPr>
      </w:pPr>
    </w:p>
    <w:p w:rsidR="00290936" w:rsidRDefault="00290936" w:rsidP="00290936">
      <w:pPr>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292A6B" w:rsidP="00EC4820">
      <w:pPr>
        <w:ind w:left="2160"/>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292A6B">
        <w:rPr>
          <w:rFonts w:ascii="Calibri" w:hAnsi="Calibri" w:cs="Arial"/>
          <w:color w:val="000000"/>
          <w:sz w:val="22"/>
          <w:szCs w:val="22"/>
        </w:rPr>
        <w:t>K</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D77B01">
        <w:rPr>
          <w:rFonts w:ascii="Calibri" w:hAnsi="Calibri" w:cs="Arial"/>
          <w:color w:val="000000"/>
          <w:sz w:val="22"/>
          <w:szCs w:val="22"/>
        </w:rPr>
        <w:t>September 10</w:t>
      </w:r>
      <w:proofErr w:type="gramStart"/>
      <w:r w:rsidR="00D77B01">
        <w:rPr>
          <w:rFonts w:ascii="Calibri" w:hAnsi="Calibri" w:cs="Arial"/>
          <w:color w:val="000000"/>
          <w:sz w:val="22"/>
          <w:szCs w:val="22"/>
        </w:rPr>
        <w:t>?</w:t>
      </w:r>
      <w:r w:rsidR="00D550CF">
        <w:rPr>
          <w:rFonts w:ascii="Calibri" w:hAnsi="Calibri" w:cs="Arial"/>
          <w:color w:val="000000"/>
          <w:sz w:val="22"/>
          <w:szCs w:val="22"/>
        </w:rPr>
        <w:t>,</w:t>
      </w:r>
      <w:proofErr w:type="gramEnd"/>
      <w:r w:rsidR="00D550CF">
        <w:rPr>
          <w:rFonts w:ascii="Calibri" w:hAnsi="Calibri" w:cs="Arial"/>
          <w:color w:val="000000"/>
          <w:sz w:val="22"/>
          <w:szCs w:val="22"/>
        </w:rPr>
        <w:t xml:space="preserve"> 2018</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5481A"/>
    <w:rsid w:val="0007678C"/>
    <w:rsid w:val="00094818"/>
    <w:rsid w:val="00096D1E"/>
    <w:rsid w:val="000C65BA"/>
    <w:rsid w:val="000E7700"/>
    <w:rsid w:val="00103E2E"/>
    <w:rsid w:val="00111761"/>
    <w:rsid w:val="00116125"/>
    <w:rsid w:val="00126107"/>
    <w:rsid w:val="00133A94"/>
    <w:rsid w:val="001430E1"/>
    <w:rsid w:val="00153D41"/>
    <w:rsid w:val="00160A9B"/>
    <w:rsid w:val="00184EE3"/>
    <w:rsid w:val="0019030B"/>
    <w:rsid w:val="001A0A42"/>
    <w:rsid w:val="001A7116"/>
    <w:rsid w:val="001B6311"/>
    <w:rsid w:val="001D43C3"/>
    <w:rsid w:val="001F199D"/>
    <w:rsid w:val="002270F0"/>
    <w:rsid w:val="0024127C"/>
    <w:rsid w:val="00253AA8"/>
    <w:rsid w:val="00286D8F"/>
    <w:rsid w:val="00290936"/>
    <w:rsid w:val="00292A6B"/>
    <w:rsid w:val="00295AC4"/>
    <w:rsid w:val="002B53B8"/>
    <w:rsid w:val="002D5127"/>
    <w:rsid w:val="002F6057"/>
    <w:rsid w:val="00313930"/>
    <w:rsid w:val="00313D32"/>
    <w:rsid w:val="003141D0"/>
    <w:rsid w:val="003253B1"/>
    <w:rsid w:val="00327606"/>
    <w:rsid w:val="003313DF"/>
    <w:rsid w:val="00343FAC"/>
    <w:rsid w:val="00346634"/>
    <w:rsid w:val="00352A16"/>
    <w:rsid w:val="00362770"/>
    <w:rsid w:val="003754EE"/>
    <w:rsid w:val="003758EF"/>
    <w:rsid w:val="00384CB4"/>
    <w:rsid w:val="003E00E7"/>
    <w:rsid w:val="003E474F"/>
    <w:rsid w:val="003F0967"/>
    <w:rsid w:val="004306D2"/>
    <w:rsid w:val="004570C6"/>
    <w:rsid w:val="004614AC"/>
    <w:rsid w:val="0046513C"/>
    <w:rsid w:val="00475B25"/>
    <w:rsid w:val="004778A7"/>
    <w:rsid w:val="00482846"/>
    <w:rsid w:val="00483074"/>
    <w:rsid w:val="004C0354"/>
    <w:rsid w:val="004C1A66"/>
    <w:rsid w:val="004C6F88"/>
    <w:rsid w:val="004D3E73"/>
    <w:rsid w:val="00504E7F"/>
    <w:rsid w:val="005165CA"/>
    <w:rsid w:val="00516AA7"/>
    <w:rsid w:val="005271FB"/>
    <w:rsid w:val="005815AB"/>
    <w:rsid w:val="005A41F9"/>
    <w:rsid w:val="005B2F38"/>
    <w:rsid w:val="005D0113"/>
    <w:rsid w:val="00601834"/>
    <w:rsid w:val="006121B3"/>
    <w:rsid w:val="00627FBC"/>
    <w:rsid w:val="00634799"/>
    <w:rsid w:val="0064578B"/>
    <w:rsid w:val="00645EEE"/>
    <w:rsid w:val="006624E8"/>
    <w:rsid w:val="006A3D25"/>
    <w:rsid w:val="006A3D7A"/>
    <w:rsid w:val="006C6BBD"/>
    <w:rsid w:val="006E00F4"/>
    <w:rsid w:val="006E4FD0"/>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C2B7C"/>
    <w:rsid w:val="007C2CE9"/>
    <w:rsid w:val="007E26D7"/>
    <w:rsid w:val="007F1FC0"/>
    <w:rsid w:val="007F7E5D"/>
    <w:rsid w:val="008107F0"/>
    <w:rsid w:val="008327AD"/>
    <w:rsid w:val="008433A0"/>
    <w:rsid w:val="00847F39"/>
    <w:rsid w:val="00850E19"/>
    <w:rsid w:val="00873C21"/>
    <w:rsid w:val="0089248A"/>
    <w:rsid w:val="008A5B4A"/>
    <w:rsid w:val="008C464B"/>
    <w:rsid w:val="008C73B0"/>
    <w:rsid w:val="008E1F79"/>
    <w:rsid w:val="008E43B3"/>
    <w:rsid w:val="008E61E9"/>
    <w:rsid w:val="008F34A8"/>
    <w:rsid w:val="00901DA3"/>
    <w:rsid w:val="009077A0"/>
    <w:rsid w:val="00912882"/>
    <w:rsid w:val="00923074"/>
    <w:rsid w:val="009254DA"/>
    <w:rsid w:val="009254EE"/>
    <w:rsid w:val="0095250B"/>
    <w:rsid w:val="00956347"/>
    <w:rsid w:val="00972275"/>
    <w:rsid w:val="00995A5F"/>
    <w:rsid w:val="009C07C5"/>
    <w:rsid w:val="009C5BB1"/>
    <w:rsid w:val="009F361A"/>
    <w:rsid w:val="00A00896"/>
    <w:rsid w:val="00A10A3F"/>
    <w:rsid w:val="00A30B38"/>
    <w:rsid w:val="00A60CCF"/>
    <w:rsid w:val="00A77187"/>
    <w:rsid w:val="00A9045E"/>
    <w:rsid w:val="00A929B5"/>
    <w:rsid w:val="00AA014D"/>
    <w:rsid w:val="00AA10E3"/>
    <w:rsid w:val="00AB6416"/>
    <w:rsid w:val="00AE2FFD"/>
    <w:rsid w:val="00AF0E28"/>
    <w:rsid w:val="00B03E0A"/>
    <w:rsid w:val="00B24D68"/>
    <w:rsid w:val="00B26777"/>
    <w:rsid w:val="00B37814"/>
    <w:rsid w:val="00B44DE7"/>
    <w:rsid w:val="00B54B09"/>
    <w:rsid w:val="00B71DCD"/>
    <w:rsid w:val="00B80FCB"/>
    <w:rsid w:val="00B8297C"/>
    <w:rsid w:val="00BA3AB0"/>
    <w:rsid w:val="00BF00B4"/>
    <w:rsid w:val="00C0559B"/>
    <w:rsid w:val="00C11340"/>
    <w:rsid w:val="00C32634"/>
    <w:rsid w:val="00C53826"/>
    <w:rsid w:val="00C64F7F"/>
    <w:rsid w:val="00C805DC"/>
    <w:rsid w:val="00C81B27"/>
    <w:rsid w:val="00C92059"/>
    <w:rsid w:val="00C93F30"/>
    <w:rsid w:val="00CB3A76"/>
    <w:rsid w:val="00CD4E87"/>
    <w:rsid w:val="00CD755E"/>
    <w:rsid w:val="00CE00D6"/>
    <w:rsid w:val="00CF19D9"/>
    <w:rsid w:val="00CF3FD7"/>
    <w:rsid w:val="00D2030C"/>
    <w:rsid w:val="00D21368"/>
    <w:rsid w:val="00D270EC"/>
    <w:rsid w:val="00D27AE9"/>
    <w:rsid w:val="00D550CF"/>
    <w:rsid w:val="00D65034"/>
    <w:rsid w:val="00D72AEF"/>
    <w:rsid w:val="00D77B01"/>
    <w:rsid w:val="00D864CE"/>
    <w:rsid w:val="00D951FC"/>
    <w:rsid w:val="00DA225B"/>
    <w:rsid w:val="00DC0400"/>
    <w:rsid w:val="00DC136A"/>
    <w:rsid w:val="00E004CB"/>
    <w:rsid w:val="00E167A6"/>
    <w:rsid w:val="00E31A88"/>
    <w:rsid w:val="00E33E8F"/>
    <w:rsid w:val="00E33FC9"/>
    <w:rsid w:val="00E40B58"/>
    <w:rsid w:val="00E4310E"/>
    <w:rsid w:val="00E53962"/>
    <w:rsid w:val="00E70C51"/>
    <w:rsid w:val="00E93B95"/>
    <w:rsid w:val="00E94C41"/>
    <w:rsid w:val="00EA4639"/>
    <w:rsid w:val="00EC0744"/>
    <w:rsid w:val="00EC4820"/>
    <w:rsid w:val="00ED3B76"/>
    <w:rsid w:val="00ED7CC2"/>
    <w:rsid w:val="00EE6E38"/>
    <w:rsid w:val="00F17167"/>
    <w:rsid w:val="00F26B2D"/>
    <w:rsid w:val="00F57A29"/>
    <w:rsid w:val="00F62F01"/>
    <w:rsid w:val="00F66CFF"/>
    <w:rsid w:val="00F71CDF"/>
    <w:rsid w:val="00F71F6D"/>
    <w:rsid w:val="00F7578E"/>
    <w:rsid w:val="00F81E9B"/>
    <w:rsid w:val="00FA011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2DFC-21BE-4E00-9A92-2B300103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4</cp:revision>
  <cp:lastPrinted>2016-08-08T19:35:00Z</cp:lastPrinted>
  <dcterms:created xsi:type="dcterms:W3CDTF">2018-08-03T16:39:00Z</dcterms:created>
  <dcterms:modified xsi:type="dcterms:W3CDTF">2018-08-06T11:39:00Z</dcterms:modified>
</cp:coreProperties>
</file>