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29" w:rsidRDefault="00336D29">
      <w:pPr>
        <w:pStyle w:val="Title"/>
      </w:pPr>
    </w:p>
    <w:p w:rsidR="0051345F" w:rsidRDefault="009C24E7">
      <w:pPr>
        <w:pStyle w:val="Title"/>
      </w:pPr>
      <w:sdt>
        <w:sdtPr>
          <w:id w:val="381209846"/>
          <w:placeholder>
            <w:docPart w:val="424F684D626B45B18141BBAE50207907"/>
          </w:placeholder>
          <w:showingPlcHdr/>
          <w15:appearance w15:val="hidden"/>
        </w:sdtPr>
        <w:sdtEndPr/>
        <w:sdtContent>
          <w:r w:rsidR="0055372B">
            <w:t>AGENDA</w:t>
          </w:r>
        </w:sdtContent>
      </w:sdt>
    </w:p>
    <w:p w:rsidR="0051345F" w:rsidRDefault="009C24E7">
      <w:pPr>
        <w:pStyle w:val="Subtitle"/>
      </w:pPr>
      <w:sdt>
        <w:sdtPr>
          <w:id w:val="841976995"/>
          <w:placeholder>
            <w:docPart w:val="50E1E72BD7C949319C221736333AFBDD"/>
          </w:placeholder>
          <w15:appearance w15:val="hidden"/>
        </w:sdtPr>
        <w:sdtEndPr/>
        <w:sdtContent>
          <w:r w:rsidR="008B7DE3">
            <w:t>Corrales International School PTA Meeting</w:t>
          </w:r>
        </w:sdtContent>
      </w:sdt>
    </w:p>
    <w:p w:rsidR="0051345F" w:rsidRDefault="0055372B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D306DE52D5CC4320BB24A24E5D604B82"/>
          </w:placeholder>
          <w:date w:fullDate="2016-10-14T17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13BEC">
            <w:t>10/14/2016 5:00 PM</w:t>
          </w:r>
        </w:sdtContent>
      </w:sdt>
      <w:r>
        <w:t xml:space="preserve"> | </w:t>
      </w:r>
    </w:p>
    <w:p w:rsidR="0051345F" w:rsidRDefault="0055372B">
      <w:pPr>
        <w:pStyle w:val="Heading1"/>
      </w:pPr>
      <w:r>
        <w:t>Board members</w:t>
      </w:r>
    </w:p>
    <w:p w:rsidR="0051345F" w:rsidRDefault="009C24E7">
      <w:sdt>
        <w:sdtPr>
          <w:id w:val="-982839055"/>
          <w:placeholder>
            <w:docPart w:val="BC41B14DBE31472AB2FAF61DB19A5BA7"/>
          </w:placeholder>
          <w15:appearance w15:val="hidden"/>
        </w:sdtPr>
        <w:sdtEndPr/>
        <w:sdtContent>
          <w:r w:rsidR="008B7DE3">
            <w:t>Naketta Wiley, President</w:t>
          </w:r>
        </w:sdtContent>
      </w:sdt>
      <w:r w:rsidR="0055372B">
        <w:t xml:space="preserve"> | </w:t>
      </w:r>
      <w:sdt>
        <w:sdtPr>
          <w:id w:val="746302778"/>
          <w:placeholder>
            <w:docPart w:val="BC41B14DBE31472AB2FAF61DB19A5BA7"/>
          </w:placeholder>
          <w15:appearance w15:val="hidden"/>
        </w:sdtPr>
        <w:sdtEndPr/>
        <w:sdtContent>
          <w:r w:rsidR="008B7DE3">
            <w:t>Nicole Romero-</w:t>
          </w:r>
          <w:proofErr w:type="spellStart"/>
          <w:r w:rsidR="008B7DE3">
            <w:t>Gabaldon</w:t>
          </w:r>
          <w:proofErr w:type="spellEnd"/>
          <w:r w:rsidR="008B7DE3">
            <w:t>, Vice President</w:t>
          </w:r>
        </w:sdtContent>
      </w:sdt>
      <w:r w:rsidR="0055372B">
        <w:t xml:space="preserve"> | </w:t>
      </w:r>
      <w:sdt>
        <w:sdtPr>
          <w:id w:val="-159311774"/>
          <w:placeholder>
            <w:docPart w:val="BC41B14DBE31472AB2FAF61DB19A5BA7"/>
          </w:placeholder>
          <w15:appearance w15:val="hidden"/>
        </w:sdtPr>
        <w:sdtEndPr/>
        <w:sdtContent>
          <w:r w:rsidR="008B7DE3">
            <w:t xml:space="preserve">Judy Hines, Secretary </w:t>
          </w:r>
        </w:sdtContent>
      </w:sdt>
      <w:r w:rsidR="0055372B">
        <w:t xml:space="preserve"> | </w:t>
      </w:r>
      <w:sdt>
        <w:sdtPr>
          <w:id w:val="-1505349409"/>
          <w:placeholder>
            <w:docPart w:val="BC41B14DBE31472AB2FAF61DB19A5BA7"/>
          </w:placeholder>
          <w15:appearance w15:val="hidden"/>
        </w:sdtPr>
        <w:sdtEndPr/>
        <w:sdtContent>
          <w:r w:rsidR="008B7DE3">
            <w:t>Susan Murphy, Treasurer</w:t>
          </w:r>
        </w:sdtContent>
      </w:sdt>
      <w:r w:rsidR="008B7DE3">
        <w:t xml:space="preserve"> </w:t>
      </w:r>
    </w:p>
    <w:tbl>
      <w:tblPr>
        <w:tblStyle w:val="ListTable6Colorfu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30"/>
        <w:gridCol w:w="7556"/>
        <w:gridCol w:w="1714"/>
      </w:tblGrid>
      <w:tr w:rsidR="0051345F" w:rsidTr="0051345F">
        <w:trPr>
          <w:tblHeader/>
        </w:trPr>
        <w:tc>
          <w:tcPr>
            <w:tcW w:w="1530" w:type="dxa"/>
          </w:tcPr>
          <w:p w:rsidR="0051345F" w:rsidRDefault="0055372B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7556" w:type="dxa"/>
          </w:tcPr>
          <w:p w:rsidR="0051345F" w:rsidRDefault="0055372B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1714" w:type="dxa"/>
          </w:tcPr>
          <w:p w:rsidR="0051345F" w:rsidRDefault="0055372B">
            <w:pPr>
              <w:pStyle w:val="Heading2"/>
              <w:outlineLvl w:val="1"/>
            </w:pPr>
            <w:r>
              <w:t>Owner</w:t>
            </w:r>
          </w:p>
        </w:tc>
      </w:tr>
      <w:tr w:rsidR="0051345F" w:rsidTr="0051345F">
        <w:sdt>
          <w:sdtPr>
            <w:id w:val="1433851825"/>
            <w:placeholder>
              <w:docPart w:val="E7FDDF573CDB4F59A5835EBD282809B3"/>
            </w:placeholder>
            <w15:appearance w15:val="hidden"/>
          </w:sdtPr>
          <w:sdtEndPr/>
          <w:sdtContent>
            <w:tc>
              <w:tcPr>
                <w:tcW w:w="1530" w:type="dxa"/>
              </w:tcPr>
              <w:p w:rsidR="0051345F" w:rsidRDefault="00E964E7" w:rsidP="008B7DE3">
                <w:r>
                  <w:t>5:00</w:t>
                </w:r>
              </w:p>
            </w:tc>
          </w:sdtContent>
        </w:sdt>
        <w:sdt>
          <w:sdtPr>
            <w:id w:val="45959646"/>
            <w:placeholder>
              <w:docPart w:val="BAAFC9D5E2024FEDBB19C411CFDFF7D8"/>
            </w:placeholder>
            <w15:appearance w15:val="hidden"/>
          </w:sdtPr>
          <w:sdtEndPr/>
          <w:sdtContent>
            <w:tc>
              <w:tcPr>
                <w:tcW w:w="7556" w:type="dxa"/>
              </w:tcPr>
              <w:p w:rsidR="0051345F" w:rsidRDefault="006E6AF6" w:rsidP="006E6AF6">
                <w:r>
                  <w:t>Meet</w:t>
                </w:r>
                <w:r w:rsidR="00E964E7">
                  <w:t>ing</w:t>
                </w:r>
                <w:r>
                  <w:t xml:space="preserve"> call to order</w:t>
                </w:r>
              </w:p>
            </w:tc>
          </w:sdtContent>
        </w:sdt>
        <w:sdt>
          <w:sdtPr>
            <w:id w:val="-1142488091"/>
            <w:placeholder>
              <w:docPart w:val="737C1EF393414A25B95F6034C88DC814"/>
            </w:placeholder>
            <w15:appearance w15:val="hidden"/>
          </w:sdtPr>
          <w:sdtEndPr/>
          <w:sdtContent>
            <w:tc>
              <w:tcPr>
                <w:tcW w:w="1714" w:type="dxa"/>
              </w:tcPr>
              <w:p w:rsidR="0051345F" w:rsidRDefault="008B7DE3" w:rsidP="008B7DE3">
                <w:r>
                  <w:t xml:space="preserve">Naketta </w:t>
                </w:r>
              </w:p>
            </w:tc>
          </w:sdtContent>
        </w:sdt>
      </w:tr>
      <w:tr w:rsidR="00336D29" w:rsidTr="0051345F">
        <w:tc>
          <w:tcPr>
            <w:tcW w:w="1530" w:type="dxa"/>
          </w:tcPr>
          <w:p w:rsidR="00336D29" w:rsidRDefault="00E964E7" w:rsidP="008B7DE3">
            <w:r>
              <w:t>5:05</w:t>
            </w:r>
          </w:p>
        </w:tc>
        <w:tc>
          <w:tcPr>
            <w:tcW w:w="7556" w:type="dxa"/>
          </w:tcPr>
          <w:p w:rsidR="00336D29" w:rsidRDefault="006E6AF6" w:rsidP="008B7DE3">
            <w:r>
              <w:t xml:space="preserve"> Approval of August Minutes </w:t>
            </w:r>
          </w:p>
        </w:tc>
        <w:tc>
          <w:tcPr>
            <w:tcW w:w="1714" w:type="dxa"/>
          </w:tcPr>
          <w:p w:rsidR="00336D29" w:rsidRDefault="00336D29" w:rsidP="008B7DE3">
            <w:r>
              <w:t>Naketta</w:t>
            </w:r>
          </w:p>
        </w:tc>
      </w:tr>
      <w:tr w:rsidR="0051345F" w:rsidTr="0051345F">
        <w:sdt>
          <w:sdtPr>
            <w:id w:val="-983781089"/>
            <w:placeholder>
              <w:docPart w:val="E7FDDF573CDB4F59A5835EBD282809B3"/>
            </w:placeholder>
            <w15:appearance w15:val="hidden"/>
          </w:sdtPr>
          <w:sdtEndPr/>
          <w:sdtContent>
            <w:tc>
              <w:tcPr>
                <w:tcW w:w="1530" w:type="dxa"/>
              </w:tcPr>
              <w:p w:rsidR="0051345F" w:rsidRDefault="00E964E7" w:rsidP="008B7DE3">
                <w:r>
                  <w:t>5:10</w:t>
                </w:r>
              </w:p>
            </w:tc>
          </w:sdtContent>
        </w:sdt>
        <w:tc>
          <w:tcPr>
            <w:tcW w:w="7556" w:type="dxa"/>
          </w:tcPr>
          <w:p w:rsidR="0051345F" w:rsidRDefault="00E964E7" w:rsidP="008B7DE3">
            <w:r>
              <w:t>Treasurer Report</w:t>
            </w:r>
          </w:p>
        </w:tc>
        <w:tc>
          <w:tcPr>
            <w:tcW w:w="1714" w:type="dxa"/>
          </w:tcPr>
          <w:p w:rsidR="0051345F" w:rsidRDefault="00E964E7" w:rsidP="008B7DE3">
            <w:r>
              <w:t>Susan</w:t>
            </w:r>
          </w:p>
        </w:tc>
      </w:tr>
      <w:tr w:rsidR="0051345F" w:rsidTr="0051345F">
        <w:sdt>
          <w:sdtPr>
            <w:id w:val="-1479984037"/>
            <w:placeholder>
              <w:docPart w:val="E7FDDF573CDB4F59A5835EBD282809B3"/>
            </w:placeholder>
            <w15:appearance w15:val="hidden"/>
          </w:sdtPr>
          <w:sdtEndPr/>
          <w:sdtContent>
            <w:tc>
              <w:tcPr>
                <w:tcW w:w="1530" w:type="dxa"/>
              </w:tcPr>
              <w:p w:rsidR="0051345F" w:rsidRDefault="00301352" w:rsidP="008B7DE3">
                <w:r>
                  <w:t xml:space="preserve"> </w:t>
                </w:r>
                <w:r w:rsidR="002C5367">
                  <w:t>5:15</w:t>
                </w:r>
              </w:p>
            </w:tc>
          </w:sdtContent>
        </w:sdt>
        <w:tc>
          <w:tcPr>
            <w:tcW w:w="7556" w:type="dxa"/>
          </w:tcPr>
          <w:p w:rsidR="0051345F" w:rsidRDefault="002C5367" w:rsidP="008C22F9">
            <w:r>
              <w:t xml:space="preserve">Fundraiser idea (coupon Books) </w:t>
            </w:r>
          </w:p>
        </w:tc>
        <w:tc>
          <w:tcPr>
            <w:tcW w:w="1714" w:type="dxa"/>
          </w:tcPr>
          <w:p w:rsidR="0051345F" w:rsidRDefault="00E964E7" w:rsidP="008C22F9">
            <w:r>
              <w:t>Naketta</w:t>
            </w:r>
          </w:p>
        </w:tc>
      </w:tr>
      <w:tr w:rsidR="0051345F" w:rsidTr="0051345F">
        <w:sdt>
          <w:sdtPr>
            <w:id w:val="-788595151"/>
            <w:placeholder>
              <w:docPart w:val="E7FDDF573CDB4F59A5835EBD282809B3"/>
            </w:placeholder>
            <w15:appearance w15:val="hidden"/>
          </w:sdtPr>
          <w:sdtEndPr/>
          <w:sdtContent>
            <w:tc>
              <w:tcPr>
                <w:tcW w:w="1530" w:type="dxa"/>
              </w:tcPr>
              <w:p w:rsidR="0051345F" w:rsidRDefault="002C5367" w:rsidP="008C22F9">
                <w:r>
                  <w:t>5:20</w:t>
                </w:r>
              </w:p>
            </w:tc>
          </w:sdtContent>
        </w:sdt>
        <w:tc>
          <w:tcPr>
            <w:tcW w:w="7556" w:type="dxa"/>
          </w:tcPr>
          <w:p w:rsidR="0051345F" w:rsidRDefault="002C5367" w:rsidP="008C22F9">
            <w:r>
              <w:t>Update on International Day preparations/ Box tops</w:t>
            </w:r>
            <w:bookmarkStart w:id="0" w:name="_GoBack"/>
            <w:bookmarkEnd w:id="0"/>
          </w:p>
        </w:tc>
        <w:sdt>
          <w:sdtPr>
            <w:id w:val="488834665"/>
            <w:placeholder>
              <w:docPart w:val="737C1EF393414A25B95F6034C88DC814"/>
            </w:placeholder>
            <w15:appearance w15:val="hidden"/>
          </w:sdtPr>
          <w:sdtEndPr/>
          <w:sdtContent>
            <w:tc>
              <w:tcPr>
                <w:tcW w:w="1714" w:type="dxa"/>
              </w:tcPr>
              <w:p w:rsidR="0051345F" w:rsidRDefault="002C5367" w:rsidP="002C5367">
                <w:r>
                  <w:t>Nicole</w:t>
                </w:r>
              </w:p>
            </w:tc>
          </w:sdtContent>
        </w:sdt>
      </w:tr>
      <w:tr w:rsidR="006E6AF6" w:rsidTr="0051345F">
        <w:tc>
          <w:tcPr>
            <w:tcW w:w="1530" w:type="dxa"/>
          </w:tcPr>
          <w:p w:rsidR="006E6AF6" w:rsidRDefault="002C5367" w:rsidP="008C22F9">
            <w:r>
              <w:t>5:30</w:t>
            </w:r>
          </w:p>
        </w:tc>
        <w:tc>
          <w:tcPr>
            <w:tcW w:w="7556" w:type="dxa"/>
          </w:tcPr>
          <w:p w:rsidR="006E6AF6" w:rsidRDefault="002C5367" w:rsidP="008C22F9">
            <w:r>
              <w:t>Upcoming PTA events (Book Fair, Shop and Stroll)</w:t>
            </w:r>
          </w:p>
        </w:tc>
        <w:tc>
          <w:tcPr>
            <w:tcW w:w="1714" w:type="dxa"/>
          </w:tcPr>
          <w:p w:rsidR="006E6AF6" w:rsidRDefault="002C5367" w:rsidP="008C22F9">
            <w:r>
              <w:t>Naketta</w:t>
            </w:r>
          </w:p>
        </w:tc>
      </w:tr>
      <w:tr w:rsidR="006E6AF6" w:rsidTr="0051345F">
        <w:tc>
          <w:tcPr>
            <w:tcW w:w="1530" w:type="dxa"/>
          </w:tcPr>
          <w:p w:rsidR="006E6AF6" w:rsidRDefault="002C5367" w:rsidP="008C22F9">
            <w:r>
              <w:t>5:40</w:t>
            </w:r>
          </w:p>
        </w:tc>
        <w:tc>
          <w:tcPr>
            <w:tcW w:w="7556" w:type="dxa"/>
          </w:tcPr>
          <w:p w:rsidR="006E6AF6" w:rsidRDefault="002C5367" w:rsidP="008C22F9">
            <w:r>
              <w:t>Head of School</w:t>
            </w:r>
          </w:p>
        </w:tc>
        <w:tc>
          <w:tcPr>
            <w:tcW w:w="1714" w:type="dxa"/>
          </w:tcPr>
          <w:p w:rsidR="006E6AF6" w:rsidRDefault="002C5367" w:rsidP="008C22F9">
            <w:r>
              <w:t>Mark</w:t>
            </w:r>
          </w:p>
        </w:tc>
      </w:tr>
      <w:tr w:rsidR="006E6AF6" w:rsidTr="0051345F">
        <w:tc>
          <w:tcPr>
            <w:tcW w:w="1530" w:type="dxa"/>
          </w:tcPr>
          <w:p w:rsidR="006E6AF6" w:rsidRDefault="002C5367" w:rsidP="008C22F9">
            <w:r>
              <w:t>5:50</w:t>
            </w:r>
          </w:p>
        </w:tc>
        <w:tc>
          <w:tcPr>
            <w:tcW w:w="7556" w:type="dxa"/>
          </w:tcPr>
          <w:p w:rsidR="006E6AF6" w:rsidRDefault="002C5367" w:rsidP="008C22F9">
            <w:r>
              <w:t>Public Comments</w:t>
            </w:r>
          </w:p>
        </w:tc>
        <w:tc>
          <w:tcPr>
            <w:tcW w:w="1714" w:type="dxa"/>
          </w:tcPr>
          <w:p w:rsidR="006E6AF6" w:rsidRDefault="002C5367" w:rsidP="008C22F9">
            <w:r>
              <w:t>Open</w:t>
            </w:r>
          </w:p>
        </w:tc>
      </w:tr>
      <w:tr w:rsidR="006E6AF6" w:rsidTr="0051345F">
        <w:tc>
          <w:tcPr>
            <w:tcW w:w="1530" w:type="dxa"/>
          </w:tcPr>
          <w:p w:rsidR="006E6AF6" w:rsidRDefault="002C5367" w:rsidP="008C22F9">
            <w:r>
              <w:t>6:00</w:t>
            </w:r>
          </w:p>
        </w:tc>
        <w:tc>
          <w:tcPr>
            <w:tcW w:w="7556" w:type="dxa"/>
          </w:tcPr>
          <w:p w:rsidR="006E6AF6" w:rsidRDefault="002C5367" w:rsidP="008C22F9">
            <w:r>
              <w:t>Meeting Adjourned</w:t>
            </w:r>
          </w:p>
        </w:tc>
        <w:tc>
          <w:tcPr>
            <w:tcW w:w="1714" w:type="dxa"/>
          </w:tcPr>
          <w:p w:rsidR="006E6AF6" w:rsidRDefault="002C5367" w:rsidP="008C22F9">
            <w:r>
              <w:t>Naketta</w:t>
            </w:r>
          </w:p>
        </w:tc>
      </w:tr>
    </w:tbl>
    <w:p w:rsidR="005349B0" w:rsidRPr="005349B0" w:rsidRDefault="005349B0" w:rsidP="005349B0">
      <w:pPr>
        <w:contextualSpacing/>
        <w:rPr>
          <w:b/>
        </w:rPr>
      </w:pPr>
      <w:r w:rsidRPr="005349B0">
        <w:rPr>
          <w:b/>
        </w:rPr>
        <w:t>Minutes from August meeting:</w:t>
      </w:r>
    </w:p>
    <w:p w:rsidR="005349B0" w:rsidRDefault="005349B0" w:rsidP="005349B0">
      <w:pPr>
        <w:contextualSpacing/>
      </w:pPr>
      <w:r w:rsidRPr="005349B0">
        <w:rPr>
          <w:b/>
        </w:rPr>
        <w:t>Board in attendance</w:t>
      </w:r>
      <w:r w:rsidRPr="005349B0">
        <w:t>: Naketta Wiley, Nicole Romero-</w:t>
      </w:r>
      <w:proofErr w:type="spellStart"/>
      <w:r w:rsidRPr="005349B0">
        <w:t>Gabaldon</w:t>
      </w:r>
      <w:proofErr w:type="spellEnd"/>
      <w:r w:rsidRPr="005349B0">
        <w:t>, Judi Hines, Susan Murphy</w:t>
      </w:r>
      <w:r>
        <w:t>,</w:t>
      </w:r>
      <w:r w:rsidR="00813356">
        <w:t xml:space="preserve"> Members: </w:t>
      </w:r>
      <w:proofErr w:type="spellStart"/>
      <w:r w:rsidR="00813356">
        <w:t>Renya</w:t>
      </w:r>
      <w:proofErr w:type="spellEnd"/>
      <w:r w:rsidR="00813356">
        <w:t xml:space="preserve"> </w:t>
      </w:r>
      <w:proofErr w:type="spellStart"/>
      <w:r w:rsidR="00813356">
        <w:t>Sorelle</w:t>
      </w:r>
      <w:proofErr w:type="spellEnd"/>
      <w:r w:rsidR="00813356">
        <w:t xml:space="preserve">, Tara </w:t>
      </w:r>
      <w:proofErr w:type="spellStart"/>
      <w:r w:rsidR="00813356">
        <w:t>Armjo</w:t>
      </w:r>
      <w:proofErr w:type="spellEnd"/>
      <w:r w:rsidR="00813356">
        <w:t xml:space="preserve">-Prewitt, Janet Vowels, Liza Volkmann, Tara </w:t>
      </w:r>
      <w:proofErr w:type="spellStart"/>
      <w:r w:rsidR="00813356">
        <w:t>Methena</w:t>
      </w:r>
      <w:proofErr w:type="spellEnd"/>
      <w:r w:rsidR="00813356">
        <w:t xml:space="preserve">, Suzi Stark, 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Naketta called meeting to order @ 330, 9-16-16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Agendas shared and minutes from last meeting were shared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Tara moved</w:t>
      </w:r>
      <w:r w:rsidR="00AA510C">
        <w:rPr>
          <w:rStyle w:val="yiv7889164267s1"/>
          <w:rFonts w:eastAsiaTheme="majorEastAsia"/>
        </w:rPr>
        <w:t xml:space="preserve"> to approve mins, Susan 2nd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Mo</w:t>
      </w:r>
      <w:r>
        <w:rPr>
          <w:rStyle w:val="yiv7889164267s1"/>
          <w:rFonts w:eastAsiaTheme="majorEastAsia"/>
        </w:rPr>
        <w:t>ved shade project to when Monica</w:t>
      </w:r>
      <w:r>
        <w:rPr>
          <w:rStyle w:val="yiv7889164267s1"/>
          <w:rFonts w:eastAsiaTheme="majorEastAsia"/>
        </w:rPr>
        <w:t xml:space="preserve"> arrives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Susan asked for introductions prior</w:t>
      </w:r>
      <w:r>
        <w:rPr>
          <w:rStyle w:val="yiv7889164267apple-converted-space"/>
        </w:rPr>
        <w:t> 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Susan to review financial report: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Audit was completed with Liza</w:t>
      </w:r>
      <w:r w:rsidR="003302D5">
        <w:t xml:space="preserve">. </w:t>
      </w:r>
      <w:r>
        <w:rPr>
          <w:rStyle w:val="yiv7889164267s1"/>
          <w:rFonts w:eastAsiaTheme="majorEastAsia"/>
        </w:rPr>
        <w:t>Meeting with accountant tentatively set up for 10/7</w:t>
      </w:r>
      <w:r w:rsidR="003302D5">
        <w:rPr>
          <w:rStyle w:val="yiv7889164267s1"/>
          <w:rFonts w:eastAsiaTheme="majorEastAsia"/>
        </w:rPr>
        <w:t>.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 xml:space="preserve">Money lost from last year, Susan will bring records to review, likely from Permaculture disorganization from last year, </w:t>
      </w:r>
      <w:r>
        <w:rPr>
          <w:rStyle w:val="yiv7889164267s1"/>
          <w:rFonts w:eastAsiaTheme="majorEastAsia"/>
        </w:rPr>
        <w:t>and records</w:t>
      </w:r>
      <w:r>
        <w:rPr>
          <w:rStyle w:val="yiv7889164267s1"/>
          <w:rFonts w:eastAsiaTheme="majorEastAsia"/>
        </w:rPr>
        <w:t xml:space="preserve"> were not kept well. Played with the idea of asking for permaculture donations but decided not and call it a loss</w:t>
      </w:r>
      <w:r w:rsidR="003302D5">
        <w:t xml:space="preserve">. </w:t>
      </w:r>
      <w:r>
        <w:rPr>
          <w:rStyle w:val="yiv7889164267s1"/>
          <w:rFonts w:eastAsiaTheme="majorEastAsia"/>
        </w:rPr>
        <w:t>Can't be classified as child cares center,</w:t>
      </w:r>
      <w:r w:rsidR="003302D5">
        <w:rPr>
          <w:rStyle w:val="yiv7889164267s1"/>
          <w:rFonts w:eastAsiaTheme="majorEastAsia"/>
        </w:rPr>
        <w:t xml:space="preserve"> because of insurance cost, Permaculture is an afterschool club</w:t>
      </w:r>
      <w:r>
        <w:rPr>
          <w:rStyle w:val="yiv7889164267s1"/>
          <w:rFonts w:eastAsiaTheme="majorEastAsia"/>
        </w:rPr>
        <w:t>.</w:t>
      </w:r>
      <w:r w:rsidR="003302D5">
        <w:t xml:space="preserve"> </w:t>
      </w:r>
      <w:r>
        <w:rPr>
          <w:rStyle w:val="yiv7889164267s1"/>
          <w:rFonts w:eastAsiaTheme="majorEastAsia"/>
        </w:rPr>
        <w:t>Tax law question? Only applicable for parents, not providers</w:t>
      </w:r>
      <w:r w:rsidR="003302D5">
        <w:t xml:space="preserve">, </w:t>
      </w:r>
      <w:r>
        <w:rPr>
          <w:rStyle w:val="yiv7889164267s1"/>
          <w:rFonts w:eastAsiaTheme="majorEastAsia"/>
        </w:rPr>
        <w:t>Janet suggested that we might want to promote tax deduction, ask Vivian about that idea</w:t>
      </w:r>
      <w:r w:rsidR="003302D5">
        <w:rPr>
          <w:rStyle w:val="yiv7889164267s1"/>
          <w:rFonts w:eastAsiaTheme="majorEastAsia"/>
        </w:rPr>
        <w:t>.</w:t>
      </w:r>
      <w:r w:rsidR="003302D5">
        <w:t xml:space="preserve"> </w:t>
      </w:r>
      <w:r w:rsidR="003302D5">
        <w:rPr>
          <w:rStyle w:val="yiv7889164267s1"/>
          <w:rFonts w:eastAsiaTheme="majorEastAsia"/>
        </w:rPr>
        <w:t>W</w:t>
      </w:r>
      <w:r>
        <w:rPr>
          <w:rStyle w:val="yiv7889164267s1"/>
          <w:rFonts w:eastAsiaTheme="majorEastAsia"/>
        </w:rPr>
        <w:t>ho collects</w:t>
      </w:r>
      <w:r w:rsidR="003302D5">
        <w:rPr>
          <w:rStyle w:val="yiv7889164267s1"/>
          <w:rFonts w:eastAsiaTheme="majorEastAsia"/>
        </w:rPr>
        <w:t xml:space="preserve"> permaculture monthly fee</w:t>
      </w:r>
      <w:r>
        <w:rPr>
          <w:rStyle w:val="yiv7889164267s1"/>
          <w:rFonts w:eastAsiaTheme="majorEastAsia"/>
        </w:rPr>
        <w:t>? PTA board is managing and Marisa oversees payroll</w:t>
      </w:r>
      <w:r w:rsidR="003302D5">
        <w:t xml:space="preserve">. </w:t>
      </w:r>
      <w:r>
        <w:rPr>
          <w:rStyle w:val="yiv7889164267s1"/>
          <w:rFonts w:eastAsiaTheme="majorEastAsia"/>
        </w:rPr>
        <w:t>Naketta talked about late fee issues and how to approach parents</w:t>
      </w:r>
      <w:r w:rsidR="003302D5">
        <w:rPr>
          <w:rStyle w:val="yiv7889164267s1"/>
          <w:rFonts w:eastAsiaTheme="majorEastAsia"/>
        </w:rPr>
        <w:t>,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Susan's idea to publish a letter that explains loss and need for changes to be made</w:t>
      </w:r>
      <w:r w:rsidR="003302D5">
        <w:t xml:space="preserve">. </w:t>
      </w:r>
      <w:r>
        <w:rPr>
          <w:rStyle w:val="yiv7889164267s1"/>
          <w:rFonts w:eastAsiaTheme="majorEastAsia"/>
        </w:rPr>
        <w:t>Renee mentioned that a letter may not be impactful</w:t>
      </w:r>
      <w:r w:rsidR="003302D5">
        <w:t xml:space="preserve">, </w:t>
      </w:r>
      <w:r>
        <w:rPr>
          <w:rStyle w:val="yiv7889164267s1"/>
          <w:rFonts w:eastAsiaTheme="majorEastAsia"/>
        </w:rPr>
        <w:t>Tara pointed out that Permaculture may be lost if non-payment continues</w:t>
      </w:r>
      <w:r w:rsidR="003302D5">
        <w:rPr>
          <w:rStyle w:val="yiv7889164267s1"/>
          <w:rFonts w:eastAsiaTheme="majorEastAsia"/>
        </w:rPr>
        <w:t>.</w:t>
      </w:r>
      <w:r w:rsidR="003302D5">
        <w:t xml:space="preserve"> </w:t>
      </w:r>
      <w:r>
        <w:rPr>
          <w:rStyle w:val="yiv7889164267s1"/>
          <w:rFonts w:eastAsiaTheme="majorEastAsia"/>
        </w:rPr>
        <w:t xml:space="preserve">Anna asked if </w:t>
      </w:r>
      <w:r>
        <w:rPr>
          <w:rStyle w:val="yiv7889164267s1"/>
          <w:rFonts w:eastAsiaTheme="majorEastAsia"/>
        </w:rPr>
        <w:lastRenderedPageBreak/>
        <w:t>maybe a percentage of those fees could be collected</w:t>
      </w:r>
      <w:r w:rsidR="003302D5">
        <w:rPr>
          <w:rStyle w:val="yiv7889164267s1"/>
          <w:rFonts w:eastAsiaTheme="majorEastAsia"/>
        </w:rPr>
        <w:t>, i</w:t>
      </w:r>
      <w:r>
        <w:rPr>
          <w:rStyle w:val="yiv7889164267s1"/>
          <w:rFonts w:eastAsiaTheme="majorEastAsia"/>
        </w:rPr>
        <w:t>nvoices in quick books aren't necessarily organized by what they paid</w:t>
      </w:r>
      <w:r w:rsidR="003302D5">
        <w:rPr>
          <w:rStyle w:val="yiv7889164267s1"/>
          <w:rFonts w:eastAsiaTheme="majorEastAsia"/>
        </w:rPr>
        <w:t>.</w:t>
      </w:r>
      <w:r>
        <w:rPr>
          <w:rStyle w:val="yiv7889164267apple-converted-space"/>
        </w:rPr>
        <w:t> </w:t>
      </w:r>
      <w:r w:rsidR="003302D5">
        <w:t xml:space="preserve"> </w:t>
      </w:r>
      <w:r>
        <w:rPr>
          <w:rStyle w:val="yiv7889164267s1"/>
          <w:rFonts w:eastAsiaTheme="majorEastAsia"/>
        </w:rPr>
        <w:t>Monica and Shade Structure update:</w:t>
      </w:r>
      <w:r w:rsidR="003302D5">
        <w:t xml:space="preserve"> </w:t>
      </w:r>
      <w:r>
        <w:rPr>
          <w:rStyle w:val="yiv7889164267s1"/>
          <w:rFonts w:eastAsiaTheme="majorEastAsia"/>
        </w:rPr>
        <w:t>History of this project</w:t>
      </w:r>
      <w:r w:rsidR="003302D5">
        <w:t xml:space="preserve"> </w:t>
      </w:r>
      <w:r w:rsidR="003302D5">
        <w:rPr>
          <w:rStyle w:val="yiv7889164267s1"/>
          <w:rFonts w:eastAsiaTheme="majorEastAsia"/>
        </w:rPr>
        <w:t>d</w:t>
      </w:r>
      <w:r>
        <w:rPr>
          <w:rStyle w:val="yiv7889164267s1"/>
          <w:rFonts w:eastAsiaTheme="majorEastAsia"/>
        </w:rPr>
        <w:t>iscussion began school year before last, initial expected cost was $24000</w:t>
      </w:r>
      <w:r w:rsidR="003302D5">
        <w:t xml:space="preserve">. </w:t>
      </w:r>
      <w:r>
        <w:rPr>
          <w:rStyle w:val="yiv7889164267s1"/>
          <w:rFonts w:eastAsiaTheme="majorEastAsia"/>
        </w:rPr>
        <w:t>Last year, parents with grant writing experience offered to help with Lowe's grant</w:t>
      </w:r>
      <w:r w:rsidR="003302D5">
        <w:t xml:space="preserve">, </w:t>
      </w:r>
      <w:r w:rsidR="003302D5">
        <w:rPr>
          <w:rStyle w:val="yiv7889164267s1"/>
          <w:rFonts w:eastAsiaTheme="majorEastAsia"/>
        </w:rPr>
        <w:t>t</w:t>
      </w:r>
      <w:r>
        <w:rPr>
          <w:rStyle w:val="yiv7889164267s1"/>
          <w:rFonts w:eastAsiaTheme="majorEastAsia"/>
        </w:rPr>
        <w:t>hat grant required quotes from contractors, we did not receive the grant</w:t>
      </w:r>
      <w:r w:rsidR="003302D5">
        <w:rPr>
          <w:rStyle w:val="yiv7889164267s1"/>
          <w:rFonts w:eastAsiaTheme="majorEastAsia"/>
        </w:rPr>
        <w:t>, b</w:t>
      </w:r>
      <w:r>
        <w:rPr>
          <w:rStyle w:val="yiv7889164267s1"/>
          <w:rFonts w:eastAsiaTheme="majorEastAsia"/>
        </w:rPr>
        <w:t>ut it got the ball rolling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Monica shared quotes</w:t>
      </w:r>
      <w:r w:rsidR="003302D5">
        <w:rPr>
          <w:rStyle w:val="yiv7889164267s1"/>
          <w:rFonts w:eastAsiaTheme="majorEastAsia"/>
        </w:rPr>
        <w:t xml:space="preserve"> l</w:t>
      </w:r>
      <w:r>
        <w:rPr>
          <w:rStyle w:val="yiv7889164267s1"/>
          <w:rFonts w:eastAsiaTheme="majorEastAsia"/>
        </w:rPr>
        <w:t>ooked at car ports and shade sails</w:t>
      </w:r>
      <w:r w:rsidR="003302D5">
        <w:t xml:space="preserve">, </w:t>
      </w:r>
      <w:r w:rsidR="003302D5">
        <w:rPr>
          <w:rStyle w:val="yiv7889164267s1"/>
          <w:rFonts w:eastAsiaTheme="majorEastAsia"/>
        </w:rPr>
        <w:t>i</w:t>
      </w:r>
      <w:r>
        <w:rPr>
          <w:rStyle w:val="yiv7889164267s1"/>
          <w:rFonts w:eastAsiaTheme="majorEastAsia"/>
        </w:rPr>
        <w:t xml:space="preserve">ndividual contractor to install, </w:t>
      </w:r>
      <w:proofErr w:type="spellStart"/>
      <w:r>
        <w:rPr>
          <w:rStyle w:val="yiv7889164267s1"/>
          <w:rFonts w:eastAsiaTheme="majorEastAsia"/>
        </w:rPr>
        <w:t>etc</w:t>
      </w:r>
      <w:proofErr w:type="spellEnd"/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 xml:space="preserve">After reviewing requests and safety requirements, </w:t>
      </w:r>
      <w:proofErr w:type="spellStart"/>
      <w:r>
        <w:rPr>
          <w:rStyle w:val="yiv7889164267s1"/>
          <w:rFonts w:eastAsiaTheme="majorEastAsia"/>
        </w:rPr>
        <w:t>Exerplay</w:t>
      </w:r>
      <w:proofErr w:type="spellEnd"/>
      <w:r>
        <w:rPr>
          <w:rStyle w:val="yiv7889164267s1"/>
          <w:rFonts w:eastAsiaTheme="majorEastAsia"/>
        </w:rPr>
        <w:t xml:space="preserve"> was determined to be the best option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Possible share areas:</w:t>
      </w:r>
      <w:r>
        <w:rPr>
          <w:rStyle w:val="yiv7889164267apple-converted-space"/>
        </w:rPr>
        <w:t> </w:t>
      </w:r>
      <w:r>
        <w:rPr>
          <w:rStyle w:val="yiv7889164267s1"/>
          <w:rFonts w:eastAsiaTheme="majorEastAsia"/>
        </w:rPr>
        <w:t>Committee reviewed each area, decided on originally proposed areas, between MPR and back patio</w:t>
      </w:r>
      <w:r w:rsidR="003302D5">
        <w:t xml:space="preserve"> </w:t>
      </w:r>
      <w:r w:rsidR="003302D5">
        <w:rPr>
          <w:rStyle w:val="yiv7889164267s1"/>
          <w:rFonts w:eastAsiaTheme="majorEastAsia"/>
        </w:rPr>
        <w:t>c</w:t>
      </w:r>
      <w:r>
        <w:rPr>
          <w:rStyle w:val="yiv7889164267s1"/>
          <w:rFonts w:eastAsiaTheme="majorEastAsia"/>
        </w:rPr>
        <w:t>ost would be $12700</w:t>
      </w:r>
      <w:r w:rsidR="003302D5">
        <w:t xml:space="preserve">. </w:t>
      </w:r>
      <w:r>
        <w:rPr>
          <w:rStyle w:val="yiv7889164267s1"/>
          <w:rFonts w:eastAsiaTheme="majorEastAsia"/>
        </w:rPr>
        <w:t>Permit process and ordering process takes a few months</w:t>
      </w:r>
      <w:r w:rsidR="003302D5">
        <w:rPr>
          <w:rStyle w:val="yiv7889164267s1"/>
          <w:rFonts w:eastAsiaTheme="majorEastAsia"/>
        </w:rPr>
        <w:t xml:space="preserve"> t</w:t>
      </w:r>
      <w:r>
        <w:rPr>
          <w:rStyle w:val="yiv7889164267s1"/>
          <w:rFonts w:eastAsiaTheme="majorEastAsia"/>
        </w:rPr>
        <w:t>hen PTA freeze was then instated</w:t>
      </w:r>
      <w:r w:rsidR="003302D5">
        <w:t xml:space="preserve">. </w:t>
      </w:r>
      <w:r>
        <w:rPr>
          <w:rStyle w:val="yiv7889164267s1"/>
          <w:rFonts w:eastAsiaTheme="majorEastAsia"/>
        </w:rPr>
        <w:t>Has expired? Need to take up expiration date with Doug (Judi to send to Naketta)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Douglas Carp</w:t>
      </w:r>
    </w:p>
    <w:p w:rsidR="00813356" w:rsidRDefault="00813356" w:rsidP="00813356">
      <w:pPr>
        <w:pStyle w:val="yiv7889164267p3"/>
        <w:spacing w:before="0" w:beforeAutospacing="0" w:after="0" w:afterAutospacing="0"/>
      </w:pPr>
      <w:r>
        <w:rPr>
          <w:rStyle w:val="yiv7889164267s2"/>
        </w:rPr>
        <w:t>505-917-7288</w:t>
      </w:r>
    </w:p>
    <w:p w:rsidR="00813356" w:rsidRDefault="00813356" w:rsidP="00813356">
      <w:pPr>
        <w:pStyle w:val="yiv7889164267p3"/>
        <w:spacing w:before="0" w:beforeAutospacing="0" w:after="0" w:afterAutospacing="0"/>
      </w:pPr>
      <w:r>
        <w:rPr>
          <w:rStyle w:val="yiv7889164267s2"/>
        </w:rPr>
        <w:t>505-281-0151</w:t>
      </w:r>
    </w:p>
    <w:p w:rsidR="00813356" w:rsidRDefault="00813356" w:rsidP="00813356">
      <w:pPr>
        <w:pStyle w:val="yiv7889164267p3"/>
        <w:spacing w:before="0" w:beforeAutospacing="0" w:after="0" w:afterAutospacing="0"/>
      </w:pPr>
      <w:r>
        <w:rPr>
          <w:rStyle w:val="yiv7889164267s3"/>
        </w:rPr>
        <w:t>doug@exerplay.com</w:t>
      </w:r>
    </w:p>
    <w:p w:rsidR="00813356" w:rsidRDefault="00813356" w:rsidP="00813356">
      <w:pPr>
        <w:pStyle w:val="yiv7889164267p3"/>
        <w:spacing w:before="0" w:beforeAutospacing="0" w:after="0" w:afterAutospacing="0"/>
      </w:pPr>
      <w:hyperlink r:id="rId8" w:tgtFrame="_blank" w:history="1">
        <w:r>
          <w:rPr>
            <w:rStyle w:val="Hyperlink"/>
          </w:rPr>
          <w:t>www.exerplay.com</w:t>
        </w:r>
      </w:hyperlink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$1500 discount if we order the 2 shades at once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In Lowe's grant, we stated that we wanted to create an outdoor classroom area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Fixed nature of the structure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Shades are removable- if we need to remove the shades, they can be uprooted and moved and the concrete can be leveled off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Is there another copy of plans with engineering stamp on it? Naketta can reach out to Doug for that info</w:t>
      </w:r>
      <w:r>
        <w:rPr>
          <w:rStyle w:val="yiv7889164267apple-converted-space"/>
        </w:rPr>
        <w:t> 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Is the Lowe's grant available again this year? October?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Binder from Janet?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Derma angle? Janet</w:t>
      </w:r>
      <w:r>
        <w:rPr>
          <w:rStyle w:val="yiv7889164267apple-converted-space"/>
        </w:rPr>
        <w:t> 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Shade before playground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Who is involved in shade committee? Megan, Teresa, Janet, Monica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International Day: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November 12</w:t>
      </w:r>
      <w:r w:rsidRPr="003302D5">
        <w:rPr>
          <w:rStyle w:val="yiv7889164267s1"/>
          <w:rFonts w:eastAsiaTheme="majorEastAsia"/>
          <w:vertAlign w:val="superscript"/>
        </w:rPr>
        <w:t>th</w:t>
      </w:r>
      <w:r w:rsidR="003302D5">
        <w:t xml:space="preserve"> </w:t>
      </w:r>
      <w:r>
        <w:rPr>
          <w:rStyle w:val="yiv7889164267s1"/>
          <w:rFonts w:eastAsiaTheme="majorEastAsia"/>
        </w:rPr>
        <w:t>PTA will now run</w:t>
      </w:r>
      <w:r w:rsidR="003302D5">
        <w:rPr>
          <w:rStyle w:val="yiv7889164267s1"/>
          <w:rFonts w:eastAsiaTheme="majorEastAsia"/>
        </w:rPr>
        <w:t xml:space="preserve"> n</w:t>
      </w:r>
      <w:r>
        <w:rPr>
          <w:rStyle w:val="yiv7889164267s1"/>
          <w:rFonts w:eastAsiaTheme="majorEastAsia"/>
        </w:rPr>
        <w:t xml:space="preserve">eed to create a </w:t>
      </w:r>
      <w:r w:rsidR="00AA510C">
        <w:rPr>
          <w:rStyle w:val="yiv7889164267s1"/>
          <w:rFonts w:eastAsiaTheme="majorEastAsia"/>
        </w:rPr>
        <w:t>committee. Will</w:t>
      </w:r>
      <w:r>
        <w:rPr>
          <w:rStyle w:val="yiv7889164267s1"/>
          <w:rFonts w:eastAsiaTheme="majorEastAsia"/>
        </w:rPr>
        <w:t xml:space="preserve"> houses take over?</w:t>
      </w:r>
      <w:r>
        <w:rPr>
          <w:rStyle w:val="yiv7889164267apple-converted-space"/>
        </w:rPr>
        <w:t> </w:t>
      </w:r>
      <w:r>
        <w:rPr>
          <w:rStyle w:val="yiv7889164267s1"/>
          <w:rFonts w:eastAsiaTheme="majorEastAsia"/>
        </w:rPr>
        <w:t>Foundation can provide seed money for fundraisers</w:t>
      </w:r>
      <w:r w:rsidR="00AA510C">
        <w:t xml:space="preserve">. </w:t>
      </w:r>
      <w:r>
        <w:rPr>
          <w:rStyle w:val="yiv7889164267s1"/>
          <w:rFonts w:eastAsiaTheme="majorEastAsia"/>
        </w:rPr>
        <w:t>Tara emailed houses "What do you want to do?"</w:t>
      </w:r>
      <w:r w:rsidR="00AA510C">
        <w:t xml:space="preserve"> </w:t>
      </w:r>
      <w:r>
        <w:rPr>
          <w:rStyle w:val="yiv7889164267s1"/>
          <w:rFonts w:eastAsiaTheme="majorEastAsia"/>
        </w:rPr>
        <w:t>Purple- Liza, Maria</w:t>
      </w:r>
    </w:p>
    <w:p w:rsidR="00813356" w:rsidRDefault="00AA510C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Blue- Tara, Suzi</w:t>
      </w:r>
      <w:r w:rsidR="00813356">
        <w:rPr>
          <w:rStyle w:val="yiv7889164267s1"/>
          <w:rFonts w:eastAsiaTheme="majorEastAsia"/>
        </w:rPr>
        <w:t xml:space="preserve"> (touch base with them to find out plans)</w:t>
      </w:r>
      <w:r>
        <w:t xml:space="preserve"> </w:t>
      </w:r>
      <w:r w:rsidR="00813356">
        <w:rPr>
          <w:rStyle w:val="yiv7889164267s1"/>
          <w:rFonts w:eastAsiaTheme="majorEastAsia"/>
        </w:rPr>
        <w:t>Orange</w:t>
      </w:r>
      <w:r>
        <w:rPr>
          <w:rStyle w:val="yiv7889164267s1"/>
          <w:rFonts w:eastAsiaTheme="majorEastAsia"/>
        </w:rPr>
        <w:t>, Yellow, Red- Megan, Alexa, Nicole, Green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 xml:space="preserve">Plug for </w:t>
      </w:r>
      <w:r w:rsidR="00AA510C">
        <w:rPr>
          <w:rStyle w:val="yiv7889164267s1"/>
          <w:rFonts w:eastAsiaTheme="majorEastAsia"/>
        </w:rPr>
        <w:t>clean-up</w:t>
      </w:r>
      <w:r>
        <w:rPr>
          <w:rStyle w:val="yiv7889164267s1"/>
          <w:rFonts w:eastAsiaTheme="majorEastAsia"/>
        </w:rPr>
        <w:t xml:space="preserve"> day tomorrow to rake and clean up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Box Tops: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Liza did box tops before, would like to hand off to Nicole</w:t>
      </w:r>
      <w:r w:rsidR="00AA510C">
        <w:rPr>
          <w:rStyle w:val="yiv7889164267s1"/>
          <w:rFonts w:eastAsiaTheme="majorEastAsia"/>
        </w:rPr>
        <w:t>.</w:t>
      </w:r>
      <w:r w:rsidR="00AA510C">
        <w:t xml:space="preserve"> </w:t>
      </w:r>
      <w:r>
        <w:rPr>
          <w:rStyle w:val="yiv7889164267s1"/>
          <w:rFonts w:eastAsiaTheme="majorEastAsia"/>
        </w:rPr>
        <w:t>Where are boxes from last year?</w:t>
      </w:r>
      <w:r w:rsidR="00AA510C">
        <w:t xml:space="preserve"> </w:t>
      </w:r>
      <w:r>
        <w:rPr>
          <w:rStyle w:val="yiv7889164267s1"/>
          <w:rFonts w:eastAsiaTheme="majorEastAsia"/>
        </w:rPr>
        <w:t>Often times, box tops are expired, money goes to school not to PTA</w:t>
      </w:r>
      <w:r w:rsidR="00AA510C">
        <w:t xml:space="preserve">. </w:t>
      </w:r>
      <w:r>
        <w:rPr>
          <w:rStyle w:val="yiv7889164267s1"/>
          <w:rFonts w:eastAsiaTheme="majorEastAsia"/>
        </w:rPr>
        <w:t>Nicole handed out what could be earned</w:t>
      </w:r>
      <w:r>
        <w:rPr>
          <w:rStyle w:val="yiv7889164267apple-converted-space"/>
        </w:rPr>
        <w:t> </w:t>
      </w:r>
      <w:r w:rsidR="00AA510C">
        <w:t xml:space="preserve"> </w:t>
      </w:r>
      <w:r>
        <w:rPr>
          <w:rStyle w:val="yiv7889164267s1"/>
          <w:rFonts w:eastAsiaTheme="majorEastAsia"/>
        </w:rPr>
        <w:t>Back in classroom, we will create boxes</w:t>
      </w:r>
      <w:r w:rsidR="00AA510C">
        <w:t xml:space="preserve">. </w:t>
      </w:r>
      <w:r>
        <w:rPr>
          <w:rStyle w:val="yiv7889164267s1"/>
          <w:rFonts w:eastAsiaTheme="majorEastAsia"/>
        </w:rPr>
        <w:t>Drawing details: every 10, entered into drawing, every 3-4 months, class as whole with most box tops gets a reward</w:t>
      </w:r>
      <w:r w:rsidR="00AA510C">
        <w:t xml:space="preserve">. </w:t>
      </w:r>
      <w:r>
        <w:rPr>
          <w:rStyle w:val="yiv7889164267s1"/>
          <w:rFonts w:eastAsiaTheme="majorEastAsia"/>
        </w:rPr>
        <w:t xml:space="preserve">Would provide every child with first </w:t>
      </w:r>
      <w:proofErr w:type="spellStart"/>
      <w:r>
        <w:rPr>
          <w:rStyle w:val="yiv7889164267s1"/>
          <w:rFonts w:eastAsiaTheme="majorEastAsia"/>
        </w:rPr>
        <w:t>ziploc</w:t>
      </w:r>
      <w:proofErr w:type="spellEnd"/>
      <w:r>
        <w:rPr>
          <w:rStyle w:val="yiv7889164267s1"/>
          <w:rFonts w:eastAsiaTheme="majorEastAsia"/>
        </w:rPr>
        <w:t xml:space="preserve"> bag, teachers do not have to do anything</w:t>
      </w:r>
      <w:r w:rsidR="00AA510C">
        <w:t xml:space="preserve"> </w:t>
      </w:r>
      <w:r>
        <w:rPr>
          <w:rStyle w:val="yiv7889164267s1"/>
          <w:rFonts w:eastAsiaTheme="majorEastAsia"/>
        </w:rPr>
        <w:t>Prize needs to be cleared with school first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Cannot offer no uniform day, during the day foods are highly restricted by state and charter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Will continue brainstorming for prizes and boxes will be in classes in October 1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Public comments:</w:t>
      </w:r>
    </w:p>
    <w:p w:rsidR="00813356" w:rsidRDefault="00813356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Clean up day- are a lot of people showing up? No</w:t>
      </w:r>
    </w:p>
    <w:p w:rsidR="00813356" w:rsidRDefault="00AA510C" w:rsidP="00813356">
      <w:pPr>
        <w:pStyle w:val="yiv7889164267p1"/>
        <w:spacing w:before="0" w:beforeAutospacing="0" w:after="0" w:afterAutospacing="0"/>
      </w:pPr>
      <w:r>
        <w:rPr>
          <w:rStyle w:val="yiv7889164267s1"/>
          <w:rFonts w:eastAsiaTheme="majorEastAsia"/>
        </w:rPr>
        <w:t>Mark purchased shed</w:t>
      </w:r>
      <w:r w:rsidR="00813356">
        <w:rPr>
          <w:rStyle w:val="yiv7889164267s1"/>
          <w:rFonts w:eastAsiaTheme="majorEastAsia"/>
        </w:rPr>
        <w:t>, chairs will be moved into shed, a few items will be moved out of the building, raking and moving sand</w:t>
      </w:r>
      <w:r>
        <w:t xml:space="preserve"> </w:t>
      </w:r>
      <w:r w:rsidR="00813356">
        <w:rPr>
          <w:rStyle w:val="yiv7889164267s1"/>
          <w:rFonts w:eastAsiaTheme="majorEastAsia"/>
        </w:rPr>
        <w:t>by the fence needs to be moved out from fence because it's bowing</w:t>
      </w:r>
      <w:r>
        <w:rPr>
          <w:rStyle w:val="yiv7889164267s1"/>
          <w:rFonts w:eastAsiaTheme="majorEastAsia"/>
        </w:rPr>
        <w:t xml:space="preserve"> </w:t>
      </w:r>
      <w:r w:rsidR="00813356">
        <w:rPr>
          <w:rStyle w:val="yiv7889164267s1"/>
          <w:rFonts w:eastAsiaTheme="majorEastAsia"/>
        </w:rPr>
        <w:t>Head of School:</w:t>
      </w:r>
      <w:r>
        <w:rPr>
          <w:rStyle w:val="yiv7889164267s1"/>
          <w:rFonts w:eastAsiaTheme="majorEastAsia"/>
        </w:rPr>
        <w:t xml:space="preserve"> No Comment</w:t>
      </w:r>
      <w:r>
        <w:t xml:space="preserve"> </w:t>
      </w:r>
      <w:r w:rsidR="00813356">
        <w:rPr>
          <w:rStyle w:val="yiv7889164267s1"/>
          <w:rFonts w:eastAsiaTheme="majorEastAsia"/>
        </w:rPr>
        <w:t>Naketta motioned to adjourn me</w:t>
      </w:r>
      <w:r>
        <w:rPr>
          <w:rStyle w:val="yiv7889164267s1"/>
          <w:rFonts w:eastAsiaTheme="majorEastAsia"/>
        </w:rPr>
        <w:t>eting, Renee and Tara 2</w:t>
      </w:r>
      <w:r w:rsidRPr="00AA510C">
        <w:rPr>
          <w:rStyle w:val="yiv7889164267s1"/>
          <w:rFonts w:eastAsiaTheme="majorEastAsia"/>
          <w:vertAlign w:val="superscript"/>
        </w:rPr>
        <w:t>nd</w:t>
      </w:r>
      <w:r>
        <w:rPr>
          <w:rStyle w:val="yiv7889164267s1"/>
          <w:rFonts w:eastAsiaTheme="majorEastAsia"/>
        </w:rPr>
        <w:t xml:space="preserve"> </w:t>
      </w:r>
      <w:r w:rsidR="00813356">
        <w:rPr>
          <w:rStyle w:val="yiv7889164267s1"/>
          <w:rFonts w:eastAsiaTheme="majorEastAsia"/>
        </w:rPr>
        <w:t>Meeting adjourned @ 416 PM</w:t>
      </w:r>
    </w:p>
    <w:p w:rsidR="00813356" w:rsidRDefault="00813356" w:rsidP="00813356">
      <w:pPr>
        <w:pStyle w:val="yiv7889164267p2"/>
        <w:spacing w:before="0" w:beforeAutospacing="0" w:after="0" w:afterAutospacing="0"/>
      </w:pPr>
    </w:p>
    <w:p w:rsidR="0051345F" w:rsidRDefault="0051345F">
      <w:pPr>
        <w:contextualSpacing/>
      </w:pPr>
    </w:p>
    <w:sectPr w:rsidR="0051345F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E7" w:rsidRDefault="009C24E7">
      <w:r>
        <w:separator/>
      </w:r>
    </w:p>
  </w:endnote>
  <w:endnote w:type="continuationSeparator" w:id="0">
    <w:p w:rsidR="009C24E7" w:rsidRDefault="009C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5F" w:rsidRDefault="0055372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C53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E7" w:rsidRDefault="009C24E7">
      <w:r>
        <w:separator/>
      </w:r>
    </w:p>
  </w:footnote>
  <w:footnote w:type="continuationSeparator" w:id="0">
    <w:p w:rsidR="009C24E7" w:rsidRDefault="009C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E3"/>
    <w:rsid w:val="00160BF7"/>
    <w:rsid w:val="00287BFD"/>
    <w:rsid w:val="002901EC"/>
    <w:rsid w:val="002C5367"/>
    <w:rsid w:val="00301352"/>
    <w:rsid w:val="003302D5"/>
    <w:rsid w:val="00336D29"/>
    <w:rsid w:val="00372824"/>
    <w:rsid w:val="003F00B8"/>
    <w:rsid w:val="0051345F"/>
    <w:rsid w:val="005349B0"/>
    <w:rsid w:val="0055372B"/>
    <w:rsid w:val="00613BEC"/>
    <w:rsid w:val="00632B92"/>
    <w:rsid w:val="006E6AF6"/>
    <w:rsid w:val="007A1501"/>
    <w:rsid w:val="00813356"/>
    <w:rsid w:val="008B6E3E"/>
    <w:rsid w:val="008B7DE3"/>
    <w:rsid w:val="008C22F9"/>
    <w:rsid w:val="00946C62"/>
    <w:rsid w:val="009C24E7"/>
    <w:rsid w:val="00AA510C"/>
    <w:rsid w:val="00AF260E"/>
    <w:rsid w:val="00C254FA"/>
    <w:rsid w:val="00C40D3C"/>
    <w:rsid w:val="00E964E7"/>
    <w:rsid w:val="00E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customStyle="1" w:styleId="yiv7889164267p1">
    <w:name w:val="yiv7889164267p1"/>
    <w:basedOn w:val="Normal"/>
    <w:rsid w:val="0081335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7889164267s1">
    <w:name w:val="yiv7889164267s1"/>
    <w:basedOn w:val="DefaultParagraphFont"/>
    <w:rsid w:val="00813356"/>
  </w:style>
  <w:style w:type="paragraph" w:customStyle="1" w:styleId="yiv7889164267p2">
    <w:name w:val="yiv7889164267p2"/>
    <w:basedOn w:val="Normal"/>
    <w:rsid w:val="0081335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7889164267apple-converted-space">
    <w:name w:val="yiv7889164267apple-converted-space"/>
    <w:basedOn w:val="DefaultParagraphFont"/>
    <w:rsid w:val="00813356"/>
  </w:style>
  <w:style w:type="paragraph" w:customStyle="1" w:styleId="yiv7889164267p3">
    <w:name w:val="yiv7889164267p3"/>
    <w:basedOn w:val="Normal"/>
    <w:rsid w:val="0081335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7889164267s2">
    <w:name w:val="yiv7889164267s2"/>
    <w:basedOn w:val="DefaultParagraphFont"/>
    <w:rsid w:val="00813356"/>
  </w:style>
  <w:style w:type="character" w:customStyle="1" w:styleId="yiv7889164267s3">
    <w:name w:val="yiv7889164267s3"/>
    <w:basedOn w:val="DefaultParagraphFont"/>
    <w:rsid w:val="00813356"/>
  </w:style>
  <w:style w:type="character" w:styleId="Hyperlink">
    <w:name w:val="Hyperlink"/>
    <w:basedOn w:val="DefaultParagraphFont"/>
    <w:uiPriority w:val="99"/>
    <w:semiHidden/>
    <w:unhideWhenUsed/>
    <w:rsid w:val="00813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rpla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ketta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F684D626B45B18141BBAE5020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6FA6-C92F-4C24-AD79-332F05AB909C}"/>
      </w:docPartPr>
      <w:docPartBody>
        <w:p w:rsidR="00134F07" w:rsidRDefault="00A23544">
          <w:pPr>
            <w:pStyle w:val="424F684D626B45B18141BBAE50207907"/>
          </w:pPr>
          <w:r>
            <w:t>AGENDA</w:t>
          </w:r>
        </w:p>
      </w:docPartBody>
    </w:docPart>
    <w:docPart>
      <w:docPartPr>
        <w:name w:val="50E1E72BD7C949319C221736333A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A532-128A-488B-B6DE-F1FE33600517}"/>
      </w:docPartPr>
      <w:docPartBody>
        <w:p w:rsidR="00134F07" w:rsidRDefault="00A23544">
          <w:pPr>
            <w:pStyle w:val="50E1E72BD7C949319C221736333AFBDD"/>
          </w:pPr>
          <w:r>
            <w:t>[Your School PTA Meeting]</w:t>
          </w:r>
        </w:p>
      </w:docPartBody>
    </w:docPart>
    <w:docPart>
      <w:docPartPr>
        <w:name w:val="D306DE52D5CC4320BB24A24E5D60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AF4D-016B-4EA7-A796-475587503FDC}"/>
      </w:docPartPr>
      <w:docPartBody>
        <w:p w:rsidR="00134F07" w:rsidRDefault="00A23544">
          <w:pPr>
            <w:pStyle w:val="D306DE52D5CC4320BB24A24E5D604B82"/>
          </w:pPr>
          <w:r>
            <w:t>[Date | time]</w:t>
          </w:r>
        </w:p>
      </w:docPartBody>
    </w:docPart>
    <w:docPart>
      <w:docPartPr>
        <w:name w:val="BC41B14DBE31472AB2FAF61DB19A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D68E-9D6F-4AF5-A430-1382546B1821}"/>
      </w:docPartPr>
      <w:docPartBody>
        <w:p w:rsidR="00134F07" w:rsidRDefault="00A23544">
          <w:pPr>
            <w:pStyle w:val="BC41B14DBE31472AB2FAF61DB19A5BA7"/>
          </w:pPr>
          <w:r>
            <w:t>[Name, Title]</w:t>
          </w:r>
        </w:p>
      </w:docPartBody>
    </w:docPart>
    <w:docPart>
      <w:docPartPr>
        <w:name w:val="E7FDDF573CDB4F59A5835EBD2828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5BD8-A95C-4AB6-B637-146FCE993553}"/>
      </w:docPartPr>
      <w:docPartBody>
        <w:p w:rsidR="00134F07" w:rsidRDefault="00A23544">
          <w:pPr>
            <w:pStyle w:val="E7FDDF573CDB4F59A5835EBD282809B3"/>
          </w:pPr>
          <w:r>
            <w:t>[Time]</w:t>
          </w:r>
        </w:p>
      </w:docPartBody>
    </w:docPart>
    <w:docPart>
      <w:docPartPr>
        <w:name w:val="BAAFC9D5E2024FEDBB19C411CFDF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5669-4D99-42CE-B441-D28CAB789B31}"/>
      </w:docPartPr>
      <w:docPartBody>
        <w:p w:rsidR="00134F07" w:rsidRDefault="00A23544">
          <w:pPr>
            <w:pStyle w:val="BAAFC9D5E2024FEDBB19C411CFDFF7D8"/>
          </w:pPr>
          <w:r>
            <w:t>Welcome</w:t>
          </w:r>
        </w:p>
      </w:docPartBody>
    </w:docPart>
    <w:docPart>
      <w:docPartPr>
        <w:name w:val="737C1EF393414A25B95F6034C88D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09C6-795A-443A-B269-4D184F8315A0}"/>
      </w:docPartPr>
      <w:docPartBody>
        <w:p w:rsidR="00134F07" w:rsidRDefault="00A23544">
          <w:pPr>
            <w:pStyle w:val="737C1EF393414A25B95F6034C88DC814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44"/>
    <w:rsid w:val="00134F07"/>
    <w:rsid w:val="00404C6C"/>
    <w:rsid w:val="00631389"/>
    <w:rsid w:val="008E240E"/>
    <w:rsid w:val="00A23544"/>
    <w:rsid w:val="00A37C59"/>
    <w:rsid w:val="00BA1DB9"/>
    <w:rsid w:val="00CF4F38"/>
    <w:rsid w:val="00E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4F684D626B45B18141BBAE50207907">
    <w:name w:val="424F684D626B45B18141BBAE50207907"/>
  </w:style>
  <w:style w:type="paragraph" w:customStyle="1" w:styleId="50E1E72BD7C949319C221736333AFBDD">
    <w:name w:val="50E1E72BD7C949319C221736333AFBDD"/>
  </w:style>
  <w:style w:type="paragraph" w:customStyle="1" w:styleId="D306DE52D5CC4320BB24A24E5D604B82">
    <w:name w:val="D306DE52D5CC4320BB24A24E5D604B82"/>
  </w:style>
  <w:style w:type="paragraph" w:customStyle="1" w:styleId="90AFCC5B7FC44A10837E80C78ECD9246">
    <w:name w:val="90AFCC5B7FC44A10837E80C78ECD9246"/>
  </w:style>
  <w:style w:type="paragraph" w:customStyle="1" w:styleId="BC41B14DBE31472AB2FAF61DB19A5BA7">
    <w:name w:val="BC41B14DBE31472AB2FAF61DB19A5BA7"/>
  </w:style>
  <w:style w:type="paragraph" w:customStyle="1" w:styleId="E7FDDF573CDB4F59A5835EBD282809B3">
    <w:name w:val="E7FDDF573CDB4F59A5835EBD282809B3"/>
  </w:style>
  <w:style w:type="paragraph" w:customStyle="1" w:styleId="BAAFC9D5E2024FEDBB19C411CFDFF7D8">
    <w:name w:val="BAAFC9D5E2024FEDBB19C411CFDFF7D8"/>
  </w:style>
  <w:style w:type="paragraph" w:customStyle="1" w:styleId="737C1EF393414A25B95F6034C88DC814">
    <w:name w:val="737C1EF393414A25B95F6034C88DC814"/>
  </w:style>
  <w:style w:type="paragraph" w:customStyle="1" w:styleId="25483FAD781F4527A94DA0EBDA7F592A">
    <w:name w:val="25483FAD781F4527A94DA0EBDA7F592A"/>
  </w:style>
  <w:style w:type="paragraph" w:customStyle="1" w:styleId="BE31E61D57264C2F86B5B4F4DEF4A215">
    <w:name w:val="BE31E61D57264C2F86B5B4F4DEF4A215"/>
  </w:style>
  <w:style w:type="paragraph" w:customStyle="1" w:styleId="921F2DF94DBE454584ECA68C6A78E816">
    <w:name w:val="921F2DF94DBE454584ECA68C6A78E816"/>
  </w:style>
  <w:style w:type="paragraph" w:customStyle="1" w:styleId="4124E23C8D8B4E44B8F966A9B42EB46F">
    <w:name w:val="4124E23C8D8B4E44B8F966A9B42EB46F"/>
  </w:style>
  <w:style w:type="paragraph" w:customStyle="1" w:styleId="23054242A61E42D5A9593D9F7D73CF5D">
    <w:name w:val="23054242A61E42D5A9593D9F7D73CF5D"/>
  </w:style>
  <w:style w:type="paragraph" w:customStyle="1" w:styleId="60F92674785544FB909373A4AB4B3D16">
    <w:name w:val="60F92674785544FB909373A4AB4B3D16"/>
  </w:style>
  <w:style w:type="paragraph" w:customStyle="1" w:styleId="1D2300E7913B45E1AF50E1C6BEEF66BA">
    <w:name w:val="1D2300E7913B45E1AF50E1C6BEEF66BA"/>
  </w:style>
  <w:style w:type="paragraph" w:customStyle="1" w:styleId="609FD99DC8384703A8B653980B24CF47">
    <w:name w:val="609FD99DC8384703A8B653980B24CF47"/>
  </w:style>
  <w:style w:type="paragraph" w:customStyle="1" w:styleId="1FDF503332864B0E956D6FCCCB13858D">
    <w:name w:val="1FDF503332864B0E956D6FCCCB13858D"/>
  </w:style>
  <w:style w:type="paragraph" w:customStyle="1" w:styleId="71DD3676192143ED98B60F76221B1284">
    <w:name w:val="71DD3676192143ED98B60F76221B1284"/>
  </w:style>
  <w:style w:type="paragraph" w:customStyle="1" w:styleId="B74CBEFDAB2C46C0B7CE443D1EB42B96">
    <w:name w:val="B74CBEFDAB2C46C0B7CE443D1EB42B96"/>
    <w:rsid w:val="00134F07"/>
  </w:style>
  <w:style w:type="paragraph" w:customStyle="1" w:styleId="565F6DA22E0346F9ADF02ED0A2C512D6">
    <w:name w:val="565F6DA22E0346F9ADF02ED0A2C512D6"/>
    <w:rsid w:val="00134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2016-10-12T04:28:00Z</dcterms:created>
  <dcterms:modified xsi:type="dcterms:W3CDTF">2016-10-12T05:04:00Z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