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9C6431" w:rsidP="00362770">
      <w:pPr>
        <w:jc w:val="center"/>
        <w:rPr>
          <w:rFonts w:ascii="Arial" w:hAnsi="Arial" w:cs="Arial"/>
          <w:color w:val="000000"/>
          <w:sz w:val="22"/>
          <w:szCs w:val="22"/>
        </w:rPr>
      </w:pPr>
      <w:r>
        <w:rPr>
          <w:rFonts w:ascii="Arial" w:hAnsi="Arial" w:cs="Arial"/>
          <w:color w:val="000000"/>
          <w:sz w:val="22"/>
          <w:szCs w:val="22"/>
        </w:rPr>
        <w:t>APPROVED</w:t>
      </w:r>
      <w:bookmarkStart w:id="0" w:name="_GoBack"/>
      <w:bookmarkEnd w:id="0"/>
      <w:r w:rsidR="00AC5BC2">
        <w:rPr>
          <w:rFonts w:ascii="Arial" w:hAnsi="Arial" w:cs="Arial"/>
          <w:color w:val="000000"/>
          <w:sz w:val="22"/>
          <w:szCs w:val="22"/>
        </w:rPr>
        <w:t xml:space="preserve"> MEETING MINUTES</w:t>
      </w:r>
    </w:p>
    <w:p w:rsidR="00362770" w:rsidRPr="00A60CCF" w:rsidRDefault="00B03E0A" w:rsidP="00362770">
      <w:pPr>
        <w:jc w:val="center"/>
        <w:rPr>
          <w:rFonts w:ascii="Arial" w:hAnsi="Arial" w:cs="Arial"/>
          <w:color w:val="000000"/>
          <w:sz w:val="22"/>
          <w:szCs w:val="22"/>
        </w:rPr>
      </w:pPr>
      <w:r>
        <w:rPr>
          <w:rFonts w:ascii="Arial" w:hAnsi="Arial" w:cs="Arial"/>
          <w:color w:val="000000"/>
          <w:sz w:val="22"/>
          <w:szCs w:val="22"/>
        </w:rPr>
        <w:t>October 12</w:t>
      </w:r>
      <w:r w:rsidR="00F17167" w:rsidRPr="00A60CCF">
        <w:rPr>
          <w:rFonts w:ascii="Arial" w:hAnsi="Arial" w:cs="Arial"/>
          <w:color w:val="000000"/>
          <w:sz w:val="22"/>
          <w:szCs w:val="22"/>
        </w:rPr>
        <w:t>, 2016</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74375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AC5BC2" w:rsidRPr="00A60CCF" w:rsidRDefault="00AC5BC2" w:rsidP="00AC5BC2">
      <w:pPr>
        <w:ind w:left="720"/>
        <w:rPr>
          <w:rFonts w:ascii="Calibri" w:hAnsi="Calibri" w:cs="Arial"/>
          <w:color w:val="000000"/>
          <w:sz w:val="22"/>
          <w:szCs w:val="22"/>
        </w:rPr>
      </w:pPr>
      <w:r>
        <w:rPr>
          <w:rFonts w:ascii="Calibri" w:hAnsi="Calibri" w:cs="Arial"/>
          <w:color w:val="000000"/>
          <w:sz w:val="22"/>
          <w:szCs w:val="22"/>
        </w:rPr>
        <w:t xml:space="preserve">The </w:t>
      </w:r>
      <w:r w:rsidR="00E15009">
        <w:rPr>
          <w:rFonts w:ascii="Calibri" w:hAnsi="Calibri" w:cs="Arial"/>
          <w:color w:val="000000"/>
          <w:sz w:val="22"/>
          <w:szCs w:val="22"/>
        </w:rPr>
        <w:t>meeting was called to order at 5:00pm</w:t>
      </w:r>
      <w:r>
        <w:rPr>
          <w:rFonts w:ascii="Calibri" w:hAnsi="Calibri" w:cs="Arial"/>
          <w:color w:val="000000"/>
          <w:sz w:val="22"/>
          <w:szCs w:val="22"/>
        </w:rPr>
        <w:t xml:space="preserve"> by GC Co-Chair </w:t>
      </w:r>
      <w:r w:rsidR="00E15009">
        <w:rPr>
          <w:rFonts w:ascii="Calibri" w:hAnsi="Calibri" w:cs="Arial"/>
          <w:color w:val="000000"/>
          <w:sz w:val="22"/>
          <w:szCs w:val="22"/>
        </w:rPr>
        <w:t>Justin Sawyer.</w:t>
      </w:r>
    </w:p>
    <w:p w:rsidR="00E33FC9" w:rsidRPr="00A60CCF" w:rsidRDefault="00E33FC9" w:rsidP="00E33FC9">
      <w:pPr>
        <w:ind w:left="720"/>
        <w:rPr>
          <w:rFonts w:ascii="Calibri" w:hAnsi="Calibri" w:cs="Arial"/>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AC5BC2" w:rsidRDefault="00AC5BC2" w:rsidP="00AC5BC2">
      <w:pPr>
        <w:ind w:left="720"/>
        <w:rPr>
          <w:rFonts w:ascii="Calibri" w:hAnsi="Calibri" w:cs="Arial"/>
          <w:color w:val="000000"/>
          <w:sz w:val="22"/>
          <w:szCs w:val="22"/>
        </w:rPr>
      </w:pPr>
      <w:r>
        <w:rPr>
          <w:rFonts w:ascii="Calibri" w:hAnsi="Calibri" w:cs="Arial"/>
          <w:color w:val="000000"/>
          <w:sz w:val="22"/>
          <w:szCs w:val="22"/>
        </w:rPr>
        <w:t>Present were Stacy Blackwell, Rhonda Ledbetter, Robin Yoder</w:t>
      </w:r>
      <w:r w:rsidR="00E15009">
        <w:rPr>
          <w:rFonts w:ascii="Calibri" w:hAnsi="Calibri" w:cs="Arial"/>
          <w:color w:val="000000"/>
          <w:sz w:val="22"/>
          <w:szCs w:val="22"/>
        </w:rPr>
        <w:t>, Justin Sawyer, John Emerson</w:t>
      </w:r>
    </w:p>
    <w:p w:rsidR="00AC5BC2" w:rsidRDefault="00AC5BC2" w:rsidP="00AC5BC2">
      <w:pPr>
        <w:ind w:left="720"/>
        <w:rPr>
          <w:rFonts w:ascii="Calibri" w:hAnsi="Calibri" w:cs="Arial"/>
          <w:color w:val="000000"/>
          <w:sz w:val="22"/>
          <w:szCs w:val="22"/>
        </w:rPr>
      </w:pPr>
      <w:r>
        <w:rPr>
          <w:rFonts w:ascii="Calibri" w:hAnsi="Calibri" w:cs="Arial"/>
          <w:color w:val="000000"/>
          <w:sz w:val="22"/>
          <w:szCs w:val="22"/>
        </w:rPr>
        <w:t>Also present were Ana Perea, Nicole Montag</w:t>
      </w:r>
      <w:r w:rsidR="00E15009">
        <w:rPr>
          <w:rFonts w:ascii="Calibri" w:hAnsi="Calibri" w:cs="Arial"/>
          <w:color w:val="000000"/>
          <w:sz w:val="22"/>
          <w:szCs w:val="22"/>
        </w:rPr>
        <w:t xml:space="preserve">ue, Mark </w:t>
      </w:r>
      <w:proofErr w:type="spellStart"/>
      <w:r w:rsidR="00E15009">
        <w:rPr>
          <w:rFonts w:ascii="Calibri" w:hAnsi="Calibri" w:cs="Arial"/>
          <w:color w:val="000000"/>
          <w:sz w:val="22"/>
          <w:szCs w:val="22"/>
        </w:rPr>
        <w:t>Tolley</w:t>
      </w:r>
      <w:proofErr w:type="spellEnd"/>
      <w:r w:rsidR="00E15009">
        <w:rPr>
          <w:rFonts w:ascii="Calibri" w:hAnsi="Calibri" w:cs="Arial"/>
          <w:color w:val="000000"/>
          <w:sz w:val="22"/>
          <w:szCs w:val="22"/>
        </w:rPr>
        <w:t xml:space="preserve">, Rebekah </w:t>
      </w:r>
      <w:proofErr w:type="spellStart"/>
      <w:r w:rsidR="00E15009">
        <w:rPr>
          <w:rFonts w:ascii="Calibri" w:hAnsi="Calibri" w:cs="Arial"/>
          <w:color w:val="000000"/>
          <w:sz w:val="22"/>
          <w:szCs w:val="22"/>
        </w:rPr>
        <w:t>Runyan</w:t>
      </w:r>
      <w:proofErr w:type="spellEnd"/>
      <w:r w:rsidR="00E15009">
        <w:rPr>
          <w:rFonts w:ascii="Calibri" w:hAnsi="Calibri" w:cs="Arial"/>
          <w:color w:val="000000"/>
          <w:sz w:val="22"/>
          <w:szCs w:val="22"/>
        </w:rPr>
        <w:t xml:space="preserve">, Kim Romero </w:t>
      </w:r>
      <w:r>
        <w:rPr>
          <w:rFonts w:ascii="Calibri" w:hAnsi="Calibri" w:cs="Arial"/>
          <w:color w:val="000000"/>
          <w:sz w:val="22"/>
          <w:szCs w:val="22"/>
        </w:rPr>
        <w:t>and Tara Armijo-Prewitt.</w:t>
      </w:r>
    </w:p>
    <w:p w:rsidR="00E15009" w:rsidRPr="00A60CCF" w:rsidRDefault="00E15009" w:rsidP="00AC5BC2">
      <w:pPr>
        <w:ind w:left="720"/>
        <w:rPr>
          <w:rFonts w:ascii="Calibri" w:hAnsi="Calibri" w:cs="Arial"/>
          <w:color w:val="000000"/>
          <w:sz w:val="22"/>
          <w:szCs w:val="22"/>
        </w:rPr>
      </w:pPr>
      <w:r>
        <w:rPr>
          <w:rFonts w:ascii="Calibri" w:hAnsi="Calibri" w:cs="Arial"/>
          <w:color w:val="000000"/>
          <w:sz w:val="22"/>
          <w:szCs w:val="22"/>
        </w:rPr>
        <w:t>Joe Lopez was absent.</w:t>
      </w:r>
    </w:p>
    <w:p w:rsidR="00475B25" w:rsidRPr="00475B25" w:rsidRDefault="00475B25" w:rsidP="0074375E">
      <w:pPr>
        <w:rPr>
          <w:rFonts w:ascii="Calibri" w:hAnsi="Calibri" w:cs="Arial"/>
          <w:color w:val="000000"/>
          <w:sz w:val="22"/>
          <w:szCs w:val="22"/>
        </w:rPr>
      </w:pPr>
    </w:p>
    <w:p w:rsidR="00E33FC9" w:rsidRDefault="00E33FC9" w:rsidP="00475B25">
      <w:pPr>
        <w:numPr>
          <w:ilvl w:val="0"/>
          <w:numId w:val="25"/>
        </w:numPr>
        <w:rPr>
          <w:rFonts w:ascii="Calibri" w:hAnsi="Calibri" w:cs="Arial"/>
          <w:color w:val="000000"/>
          <w:sz w:val="22"/>
          <w:szCs w:val="22"/>
        </w:rPr>
      </w:pPr>
      <w:r w:rsidRPr="00A60CCF">
        <w:rPr>
          <w:rFonts w:ascii="Calibri" w:hAnsi="Calibri" w:cs="Arial"/>
          <w:color w:val="000000"/>
          <w:sz w:val="22"/>
          <w:szCs w:val="22"/>
        </w:rPr>
        <w:t>Adoption of agenda</w:t>
      </w:r>
      <w:r w:rsidR="00B03E0A">
        <w:rPr>
          <w:rFonts w:ascii="Calibri" w:hAnsi="Calibri" w:cs="Arial"/>
          <w:color w:val="000000"/>
          <w:sz w:val="22"/>
          <w:szCs w:val="22"/>
        </w:rPr>
        <w:t xml:space="preserve"> October 12</w:t>
      </w:r>
      <w:r w:rsidRPr="00A60CCF">
        <w:rPr>
          <w:rFonts w:ascii="Calibri" w:hAnsi="Calibri" w:cs="Arial"/>
          <w:color w:val="000000"/>
          <w:sz w:val="22"/>
          <w:szCs w:val="22"/>
        </w:rPr>
        <w:t>, 2016 meeting.</w:t>
      </w:r>
    </w:p>
    <w:p w:rsidR="00AC5BC2" w:rsidRPr="00A60CCF" w:rsidRDefault="00E15009" w:rsidP="00AC5BC2">
      <w:pPr>
        <w:ind w:left="720"/>
        <w:rPr>
          <w:rFonts w:ascii="Calibri" w:hAnsi="Calibri" w:cs="Arial"/>
          <w:color w:val="000000"/>
          <w:sz w:val="22"/>
          <w:szCs w:val="22"/>
        </w:rPr>
      </w:pPr>
      <w:r>
        <w:rPr>
          <w:rFonts w:ascii="Calibri" w:hAnsi="Calibri" w:cs="Arial"/>
          <w:color w:val="000000"/>
          <w:sz w:val="22"/>
          <w:szCs w:val="22"/>
        </w:rPr>
        <w:t xml:space="preserve">John Emerson </w:t>
      </w:r>
      <w:r w:rsidR="00AC5BC2">
        <w:rPr>
          <w:rFonts w:ascii="Calibri" w:hAnsi="Calibri" w:cs="Arial"/>
          <w:color w:val="000000"/>
          <w:sz w:val="22"/>
          <w:szCs w:val="22"/>
        </w:rPr>
        <w:t xml:space="preserve">moved to adopt the October </w:t>
      </w:r>
      <w:r>
        <w:rPr>
          <w:rFonts w:ascii="Calibri" w:hAnsi="Calibri" w:cs="Arial"/>
          <w:color w:val="000000"/>
          <w:sz w:val="22"/>
          <w:szCs w:val="22"/>
        </w:rPr>
        <w:t xml:space="preserve">12, 2016 agenda as presented.  Stacy Blackwell </w:t>
      </w:r>
      <w:r w:rsidR="00AC5BC2">
        <w:rPr>
          <w:rFonts w:ascii="Calibri" w:hAnsi="Calibri" w:cs="Arial"/>
          <w:color w:val="000000"/>
          <w:sz w:val="22"/>
          <w:szCs w:val="22"/>
        </w:rPr>
        <w:t>seconded. There was no opposition.</w:t>
      </w:r>
    </w:p>
    <w:p w:rsidR="00E33FC9" w:rsidRPr="00A60CCF" w:rsidRDefault="00E33FC9" w:rsidP="00E33FC9">
      <w:pPr>
        <w:pStyle w:val="ListParagraph"/>
        <w:rPr>
          <w:rFonts w:ascii="Calibri" w:hAnsi="Calibri" w:cs="Arial"/>
          <w:color w:val="000000"/>
          <w:sz w:val="22"/>
          <w:szCs w:val="22"/>
        </w:rPr>
      </w:pPr>
    </w:p>
    <w:p w:rsidR="00D27AE9" w:rsidRDefault="00E33FC9" w:rsidP="002A596D">
      <w:pPr>
        <w:numPr>
          <w:ilvl w:val="0"/>
          <w:numId w:val="25"/>
        </w:numPr>
        <w:rPr>
          <w:rFonts w:ascii="Calibri" w:hAnsi="Calibri" w:cs="Arial"/>
          <w:color w:val="000000"/>
          <w:sz w:val="22"/>
          <w:szCs w:val="22"/>
        </w:rPr>
      </w:pPr>
      <w:r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B03E0A">
        <w:rPr>
          <w:rFonts w:ascii="Calibri" w:hAnsi="Calibri" w:cs="Arial"/>
          <w:color w:val="000000"/>
          <w:sz w:val="22"/>
          <w:szCs w:val="22"/>
        </w:rPr>
        <w:t>September 14</w:t>
      </w:r>
      <w:r w:rsidRPr="00E004CB">
        <w:rPr>
          <w:rFonts w:ascii="Calibri" w:hAnsi="Calibri" w:cs="Arial"/>
          <w:color w:val="000000"/>
          <w:sz w:val="22"/>
          <w:szCs w:val="22"/>
        </w:rPr>
        <w:t>, 2016</w:t>
      </w:r>
      <w:r w:rsidR="00D27AE9" w:rsidRPr="00E004CB">
        <w:rPr>
          <w:rFonts w:ascii="Calibri" w:hAnsi="Calibri" w:cs="Arial"/>
          <w:color w:val="000000"/>
          <w:sz w:val="22"/>
          <w:szCs w:val="22"/>
        </w:rPr>
        <w:t xml:space="preserve"> meeting. </w:t>
      </w:r>
    </w:p>
    <w:p w:rsidR="00E004CB" w:rsidRDefault="00E15009" w:rsidP="00E004CB">
      <w:pPr>
        <w:pStyle w:val="ListParagraph"/>
        <w:rPr>
          <w:rFonts w:ascii="Calibri" w:hAnsi="Calibri" w:cs="Arial"/>
          <w:color w:val="000000"/>
          <w:sz w:val="22"/>
          <w:szCs w:val="22"/>
        </w:rPr>
      </w:pPr>
      <w:r>
        <w:rPr>
          <w:rFonts w:ascii="Calibri" w:hAnsi="Calibri" w:cs="Arial"/>
          <w:color w:val="000000"/>
          <w:sz w:val="22"/>
          <w:szCs w:val="22"/>
        </w:rPr>
        <w:t xml:space="preserve">Robin Yoder </w:t>
      </w:r>
      <w:r w:rsidR="00AC5BC2">
        <w:rPr>
          <w:rFonts w:ascii="Calibri" w:hAnsi="Calibri" w:cs="Arial"/>
          <w:color w:val="000000"/>
          <w:sz w:val="22"/>
          <w:szCs w:val="22"/>
        </w:rPr>
        <w:t>moved to approve the September 14, 2106 meeting minutes for the September 14, 2106 meeting</w:t>
      </w:r>
      <w:r>
        <w:rPr>
          <w:rFonts w:ascii="Calibri" w:hAnsi="Calibri" w:cs="Arial"/>
          <w:color w:val="000000"/>
          <w:sz w:val="22"/>
          <w:szCs w:val="22"/>
        </w:rPr>
        <w:t xml:space="preserve">.  Stacy Blackwell </w:t>
      </w:r>
      <w:r w:rsidR="00AC5BC2">
        <w:rPr>
          <w:rFonts w:ascii="Calibri" w:hAnsi="Calibri" w:cs="Arial"/>
          <w:color w:val="000000"/>
          <w:sz w:val="22"/>
          <w:szCs w:val="22"/>
        </w:rPr>
        <w:t>seconded. There was no opposition.</w:t>
      </w:r>
    </w:p>
    <w:p w:rsidR="00E004CB" w:rsidRPr="00E004CB" w:rsidRDefault="00E004CB" w:rsidP="00E004CB">
      <w:pPr>
        <w:ind w:left="720"/>
        <w:rPr>
          <w:rFonts w:ascii="Calibri" w:hAnsi="Calibri" w:cs="Arial"/>
          <w:color w:val="000000"/>
          <w:sz w:val="22"/>
          <w:szCs w:val="22"/>
        </w:rPr>
      </w:pPr>
    </w:p>
    <w:p w:rsidR="00D27AE9" w:rsidRDefault="00E33FC9" w:rsidP="00D27AE9">
      <w:pPr>
        <w:numPr>
          <w:ilvl w:val="0"/>
          <w:numId w:val="25"/>
        </w:numPr>
        <w:rPr>
          <w:rFonts w:ascii="Calibri" w:hAnsi="Calibri" w:cs="Arial"/>
          <w:color w:val="000000"/>
          <w:sz w:val="22"/>
          <w:szCs w:val="22"/>
        </w:rPr>
      </w:pPr>
      <w:r w:rsidRPr="00D27AE9">
        <w:rPr>
          <w:rFonts w:ascii="Calibri" w:hAnsi="Calibri" w:cs="Arial"/>
          <w:color w:val="000000"/>
          <w:sz w:val="22"/>
          <w:szCs w:val="22"/>
        </w:rPr>
        <w:t xml:space="preserve">Public Comment: </w:t>
      </w:r>
      <w:r w:rsidR="00AC5BC2">
        <w:rPr>
          <w:rFonts w:ascii="Calibri" w:hAnsi="Calibri" w:cs="Arial"/>
          <w:color w:val="000000"/>
          <w:sz w:val="20"/>
          <w:szCs w:val="20"/>
        </w:rPr>
        <w:t>No public comment was offered.</w:t>
      </w:r>
      <w:r w:rsidR="006C3066">
        <w:rPr>
          <w:rFonts w:ascii="Calibri" w:hAnsi="Calibri" w:cs="Arial"/>
          <w:color w:val="000000"/>
          <w:sz w:val="20"/>
          <w:szCs w:val="20"/>
        </w:rPr>
        <w:t xml:space="preserve"> </w:t>
      </w:r>
    </w:p>
    <w:p w:rsidR="00D27AE9" w:rsidRDefault="00D27AE9" w:rsidP="00D27AE9">
      <w:pPr>
        <w:pStyle w:val="ListParagraph"/>
        <w:rPr>
          <w:rFonts w:ascii="Calibri" w:hAnsi="Calibri" w:cs="Arial"/>
          <w:color w:val="000000"/>
          <w:sz w:val="22"/>
          <w:szCs w:val="22"/>
        </w:rPr>
      </w:pPr>
    </w:p>
    <w:p w:rsidR="00D27AE9" w:rsidRDefault="0074375E" w:rsidP="00F26B2D">
      <w:pPr>
        <w:numPr>
          <w:ilvl w:val="0"/>
          <w:numId w:val="25"/>
        </w:numPr>
        <w:rPr>
          <w:rFonts w:ascii="Calibri" w:hAnsi="Calibri" w:cs="Arial"/>
          <w:color w:val="000000"/>
          <w:sz w:val="22"/>
          <w:szCs w:val="22"/>
        </w:rPr>
      </w:pPr>
      <w:r w:rsidRPr="00D27AE9">
        <w:rPr>
          <w:rFonts w:ascii="Calibri" w:hAnsi="Calibri" w:cs="Arial"/>
          <w:color w:val="000000"/>
          <w:sz w:val="22"/>
          <w:szCs w:val="22"/>
        </w:rPr>
        <w:t>GC Business</w:t>
      </w:r>
    </w:p>
    <w:p w:rsidR="006C3066" w:rsidRPr="00F26B2D" w:rsidRDefault="006C3066" w:rsidP="006C3066">
      <w:pPr>
        <w:ind w:left="720"/>
        <w:rPr>
          <w:rFonts w:ascii="Calibri" w:hAnsi="Calibri" w:cs="Arial"/>
          <w:color w:val="000000"/>
          <w:sz w:val="22"/>
          <w:szCs w:val="22"/>
        </w:rPr>
      </w:pPr>
      <w:r>
        <w:rPr>
          <w:rFonts w:ascii="Calibri" w:hAnsi="Calibri" w:cs="Arial"/>
          <w:color w:val="000000"/>
          <w:sz w:val="22"/>
          <w:szCs w:val="22"/>
        </w:rPr>
        <w:t xml:space="preserve">Stacy Blackwell noted that this month has been very difficult and reported that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did a great job addressing these difficult issues. </w:t>
      </w:r>
    </w:p>
    <w:p w:rsidR="00AC5BC2" w:rsidRPr="00AC5BC2" w:rsidRDefault="00AC5BC2" w:rsidP="00AC5BC2">
      <w:pPr>
        <w:ind w:left="720"/>
        <w:rPr>
          <w:rFonts w:ascii="Calibri" w:hAnsi="Calibri" w:cs="Arial"/>
          <w:color w:val="000000"/>
          <w:sz w:val="22"/>
          <w:szCs w:val="22"/>
        </w:rPr>
      </w:pPr>
    </w:p>
    <w:p w:rsidR="003E00E7" w:rsidRDefault="0074375E" w:rsidP="006E00F4">
      <w:pPr>
        <w:pStyle w:val="ListParagraph"/>
        <w:numPr>
          <w:ilvl w:val="0"/>
          <w:numId w:val="25"/>
        </w:numPr>
        <w:rPr>
          <w:rFonts w:ascii="Calibri" w:hAnsi="Calibri" w:cs="Arial"/>
          <w:color w:val="000000"/>
          <w:sz w:val="22"/>
          <w:szCs w:val="22"/>
        </w:rPr>
      </w:pPr>
      <w:r>
        <w:rPr>
          <w:rFonts w:ascii="Calibri" w:hAnsi="Calibri" w:cs="Arial"/>
          <w:color w:val="000000"/>
          <w:sz w:val="22"/>
          <w:szCs w:val="22"/>
        </w:rPr>
        <w:t xml:space="preserve">Head of School update, Mark </w:t>
      </w:r>
      <w:proofErr w:type="spellStart"/>
      <w:r>
        <w:rPr>
          <w:rFonts w:ascii="Calibri" w:hAnsi="Calibri" w:cs="Arial"/>
          <w:color w:val="000000"/>
          <w:sz w:val="22"/>
          <w:szCs w:val="22"/>
        </w:rPr>
        <w:t>Tolley</w:t>
      </w:r>
      <w:proofErr w:type="spellEnd"/>
      <w:r w:rsidR="00C406C9">
        <w:rPr>
          <w:rFonts w:ascii="Calibri" w:hAnsi="Calibri" w:cs="Arial"/>
          <w:color w:val="000000"/>
          <w:sz w:val="22"/>
          <w:szCs w:val="22"/>
        </w:rPr>
        <w:t xml:space="preserve"> (Discussion)</w:t>
      </w:r>
    </w:p>
    <w:p w:rsidR="006C3066" w:rsidRDefault="006C3066" w:rsidP="006C3066">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once the governor signs the budget legislation from the special session, CIS will lose approximately $40,000 (1.5%) and further noted that more cuts could occur in the spring during the regular session which would cut significantly the 2017-18 budget.</w:t>
      </w:r>
    </w:p>
    <w:p w:rsidR="006C3066" w:rsidRDefault="006C3066" w:rsidP="006C3066">
      <w:pPr>
        <w:pStyle w:val="ListParagraph"/>
        <w:rPr>
          <w:rFonts w:ascii="Calibri" w:hAnsi="Calibri" w:cs="Arial"/>
          <w:color w:val="000000"/>
          <w:sz w:val="22"/>
          <w:szCs w:val="22"/>
        </w:rPr>
      </w:pPr>
    </w:p>
    <w:p w:rsidR="006C3066" w:rsidRDefault="006C3066" w:rsidP="006C3066">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there was a plan floated by Senator John </w:t>
      </w:r>
      <w:proofErr w:type="spellStart"/>
      <w:r>
        <w:rPr>
          <w:rFonts w:ascii="Calibri" w:hAnsi="Calibri" w:cs="Arial"/>
          <w:color w:val="000000"/>
          <w:sz w:val="22"/>
          <w:szCs w:val="22"/>
        </w:rPr>
        <w:t>Sapien</w:t>
      </w:r>
      <w:proofErr w:type="spellEnd"/>
      <w:r>
        <w:rPr>
          <w:rFonts w:ascii="Calibri" w:hAnsi="Calibri" w:cs="Arial"/>
          <w:color w:val="000000"/>
          <w:sz w:val="22"/>
          <w:szCs w:val="22"/>
        </w:rPr>
        <w:t xml:space="preserve"> to focus cuts on charter budgets. </w:t>
      </w:r>
    </w:p>
    <w:p w:rsidR="006C3066" w:rsidRDefault="006C3066" w:rsidP="006C3066">
      <w:pPr>
        <w:pStyle w:val="ListParagraph"/>
        <w:rPr>
          <w:rFonts w:ascii="Calibri" w:hAnsi="Calibri" w:cs="Arial"/>
          <w:color w:val="000000"/>
          <w:sz w:val="22"/>
          <w:szCs w:val="22"/>
        </w:rPr>
      </w:pPr>
    </w:p>
    <w:p w:rsidR="006C3066" w:rsidRDefault="006C3066" w:rsidP="006C3066">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presented the amended school report card from PED and noted that the loss of one student (of 5) in last year’s graduate cohort impacted CIS significantly and reported that CIS’ grade is now a C. </w:t>
      </w:r>
    </w:p>
    <w:p w:rsidR="006C3066" w:rsidRDefault="006C3066" w:rsidP="006C3066">
      <w:pPr>
        <w:pStyle w:val="ListParagraph"/>
        <w:rPr>
          <w:rFonts w:ascii="Calibri" w:hAnsi="Calibri" w:cs="Arial"/>
          <w:color w:val="000000"/>
          <w:sz w:val="22"/>
          <w:szCs w:val="22"/>
        </w:rPr>
      </w:pPr>
    </w:p>
    <w:p w:rsidR="00695072" w:rsidRPr="00695072" w:rsidRDefault="006C3066" w:rsidP="00695072">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the Public School Finance Authority sent a letter stating that CIS wasn’t meeting the legal requirements of our lease and they were going to take the lease reimbursement originally allotted to CIS.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further noted that the PSFA </w:t>
      </w:r>
      <w:r w:rsidR="00695072">
        <w:rPr>
          <w:rFonts w:ascii="Calibri" w:hAnsi="Calibri" w:cs="Arial"/>
          <w:color w:val="000000"/>
          <w:sz w:val="22"/>
          <w:szCs w:val="22"/>
        </w:rPr>
        <w:t>had</w:t>
      </w:r>
      <w:r>
        <w:rPr>
          <w:rFonts w:ascii="Calibri" w:hAnsi="Calibri" w:cs="Arial"/>
          <w:color w:val="000000"/>
          <w:sz w:val="22"/>
          <w:szCs w:val="22"/>
        </w:rPr>
        <w:t xml:space="preserve"> not actually request</w:t>
      </w:r>
      <w:r w:rsidR="00695072">
        <w:rPr>
          <w:rFonts w:ascii="Calibri" w:hAnsi="Calibri" w:cs="Arial"/>
          <w:color w:val="000000"/>
          <w:sz w:val="22"/>
          <w:szCs w:val="22"/>
        </w:rPr>
        <w:t>ed</w:t>
      </w:r>
      <w:r>
        <w:rPr>
          <w:rFonts w:ascii="Calibri" w:hAnsi="Calibri" w:cs="Arial"/>
          <w:color w:val="000000"/>
          <w:sz w:val="22"/>
          <w:szCs w:val="22"/>
        </w:rPr>
        <w:t xml:space="preserve"> the information that </w:t>
      </w:r>
      <w:r w:rsidR="00695072">
        <w:rPr>
          <w:rFonts w:ascii="Calibri" w:hAnsi="Calibri" w:cs="Arial"/>
          <w:color w:val="000000"/>
          <w:sz w:val="22"/>
          <w:szCs w:val="22"/>
        </w:rPr>
        <w:t>was being called into question and he has requested this be reviewed and further reported that he has requested that the CIS lawyers write an appeal.</w:t>
      </w:r>
    </w:p>
    <w:p w:rsidR="006E00F4" w:rsidRPr="006E00F4" w:rsidRDefault="006E00F4" w:rsidP="006E00F4">
      <w:pPr>
        <w:pStyle w:val="ListParagraph"/>
        <w:rPr>
          <w:rFonts w:ascii="Calibri" w:hAnsi="Calibri" w:cs="Arial"/>
          <w:color w:val="000000"/>
          <w:sz w:val="22"/>
          <w:szCs w:val="22"/>
        </w:rPr>
      </w:pPr>
    </w:p>
    <w:p w:rsidR="006E00F4" w:rsidRDefault="00B03E0A" w:rsidP="003E00E7">
      <w:pPr>
        <w:pStyle w:val="ListParagraph"/>
        <w:numPr>
          <w:ilvl w:val="0"/>
          <w:numId w:val="25"/>
        </w:numPr>
        <w:rPr>
          <w:rFonts w:ascii="Calibri" w:hAnsi="Calibri" w:cs="Arial"/>
          <w:color w:val="000000"/>
          <w:sz w:val="22"/>
          <w:szCs w:val="22"/>
        </w:rPr>
      </w:pPr>
      <w:r>
        <w:rPr>
          <w:rFonts w:ascii="Calibri" w:hAnsi="Calibri" w:cs="Arial"/>
          <w:color w:val="000000"/>
          <w:sz w:val="22"/>
          <w:szCs w:val="22"/>
        </w:rPr>
        <w:t xml:space="preserve">CIS Finance and Budget Report, Rebekah </w:t>
      </w:r>
      <w:proofErr w:type="spellStart"/>
      <w:r>
        <w:rPr>
          <w:rFonts w:ascii="Calibri" w:hAnsi="Calibri" w:cs="Arial"/>
          <w:color w:val="000000"/>
          <w:sz w:val="22"/>
          <w:szCs w:val="22"/>
        </w:rPr>
        <w:t>Runyan</w:t>
      </w:r>
      <w:proofErr w:type="spellEnd"/>
    </w:p>
    <w:p w:rsidR="00695072" w:rsidRDefault="00695072" w:rsidP="00695072">
      <w:pPr>
        <w:pStyle w:val="ListParagraph"/>
        <w:rPr>
          <w:rFonts w:ascii="Calibri" w:hAnsi="Calibri" w:cs="Arial"/>
          <w:color w:val="000000"/>
          <w:sz w:val="22"/>
          <w:szCs w:val="22"/>
        </w:rPr>
      </w:pPr>
      <w:r>
        <w:rPr>
          <w:rFonts w:ascii="Calibri" w:hAnsi="Calibri" w:cs="Arial"/>
          <w:color w:val="000000"/>
          <w:sz w:val="22"/>
          <w:szCs w:val="22"/>
        </w:rPr>
        <w:t xml:space="preserve">Rebekah </w:t>
      </w:r>
      <w:proofErr w:type="spellStart"/>
      <w:r>
        <w:rPr>
          <w:rFonts w:ascii="Calibri" w:hAnsi="Calibri" w:cs="Arial"/>
          <w:color w:val="000000"/>
          <w:sz w:val="22"/>
          <w:szCs w:val="22"/>
        </w:rPr>
        <w:t>Runyan</w:t>
      </w:r>
      <w:proofErr w:type="spellEnd"/>
      <w:r>
        <w:rPr>
          <w:rFonts w:ascii="Calibri" w:hAnsi="Calibri" w:cs="Arial"/>
          <w:color w:val="000000"/>
          <w:sz w:val="22"/>
          <w:szCs w:val="22"/>
        </w:rPr>
        <w:t xml:space="preserve"> reported that there are only 2 bars, both for incoming funds.  Rebekah </w:t>
      </w:r>
      <w:proofErr w:type="spellStart"/>
      <w:r>
        <w:rPr>
          <w:rFonts w:ascii="Calibri" w:hAnsi="Calibri" w:cs="Arial"/>
          <w:color w:val="000000"/>
          <w:sz w:val="22"/>
          <w:szCs w:val="22"/>
        </w:rPr>
        <w:t>Runyan</w:t>
      </w:r>
      <w:proofErr w:type="spellEnd"/>
      <w:r>
        <w:rPr>
          <w:rFonts w:ascii="Calibri" w:hAnsi="Calibri" w:cs="Arial"/>
          <w:color w:val="000000"/>
          <w:sz w:val="22"/>
          <w:szCs w:val="22"/>
        </w:rPr>
        <w:t xml:space="preserve"> reported that professional development funds as well as dual credit instructional materials have been received and must be budgeted. </w:t>
      </w:r>
    </w:p>
    <w:p w:rsidR="00B03E0A" w:rsidRPr="00B03E0A" w:rsidRDefault="00B03E0A" w:rsidP="00B03E0A">
      <w:pPr>
        <w:rPr>
          <w:rFonts w:ascii="Calibri" w:hAnsi="Calibri" w:cs="Arial"/>
          <w:color w:val="000000"/>
          <w:sz w:val="22"/>
          <w:szCs w:val="22"/>
        </w:rPr>
      </w:pPr>
    </w:p>
    <w:p w:rsidR="00B03E0A" w:rsidRPr="003F0967" w:rsidRDefault="003F0967" w:rsidP="003F0967">
      <w:pPr>
        <w:autoSpaceDE w:val="0"/>
        <w:autoSpaceDN w:val="0"/>
        <w:adjustRightInd w:val="0"/>
        <w:ind w:firstLine="720"/>
        <w:rPr>
          <w:rFonts w:asciiTheme="minorHAnsi" w:hAnsiTheme="minorHAnsi" w:cs="Calibri-Bold"/>
          <w:b/>
          <w:bCs/>
          <w:sz w:val="22"/>
          <w:szCs w:val="22"/>
        </w:rPr>
      </w:pPr>
      <w:r w:rsidRPr="003F0967">
        <w:rPr>
          <w:rFonts w:asciiTheme="minorHAnsi" w:hAnsiTheme="minorHAnsi" w:cs="Calibri-Bold"/>
          <w:b/>
          <w:bCs/>
          <w:sz w:val="22"/>
          <w:szCs w:val="22"/>
        </w:rPr>
        <w:lastRenderedPageBreak/>
        <w:t xml:space="preserve">I. </w:t>
      </w:r>
      <w:r w:rsidR="00B03E0A" w:rsidRPr="003F0967">
        <w:rPr>
          <w:rFonts w:asciiTheme="minorHAnsi" w:hAnsiTheme="minorHAnsi" w:cs="Calibri-Bold"/>
          <w:b/>
          <w:bCs/>
          <w:sz w:val="22"/>
          <w:szCs w:val="22"/>
        </w:rPr>
        <w:t>BUDGET *</w:t>
      </w:r>
      <w:r w:rsidR="00C406C9">
        <w:rPr>
          <w:rFonts w:asciiTheme="minorHAnsi" w:hAnsiTheme="minorHAnsi" w:cs="Calibri-Bold"/>
          <w:b/>
          <w:bCs/>
          <w:sz w:val="22"/>
          <w:szCs w:val="22"/>
        </w:rPr>
        <w:t xml:space="preserve"> (Action/Discussion)</w:t>
      </w:r>
    </w:p>
    <w:p w:rsidR="003F0967" w:rsidRPr="003F0967" w:rsidRDefault="003F0967" w:rsidP="003F0967">
      <w:pPr>
        <w:pStyle w:val="ListParagraph"/>
        <w:autoSpaceDE w:val="0"/>
        <w:autoSpaceDN w:val="0"/>
        <w:adjustRightInd w:val="0"/>
        <w:ind w:left="1440"/>
        <w:rPr>
          <w:rFonts w:asciiTheme="minorHAnsi" w:hAnsiTheme="minorHAnsi" w:cs="Calibri-Bold"/>
          <w:b/>
          <w:bCs/>
          <w:sz w:val="22"/>
          <w:szCs w:val="22"/>
        </w:rPr>
      </w:pPr>
    </w:p>
    <w:p w:rsidR="00B03E0A" w:rsidRDefault="00B03E0A" w:rsidP="00AC5BC2">
      <w:pPr>
        <w:autoSpaceDE w:val="0"/>
        <w:autoSpaceDN w:val="0"/>
        <w:adjustRightInd w:val="0"/>
        <w:ind w:firstLine="720"/>
        <w:rPr>
          <w:rFonts w:asciiTheme="minorHAnsi" w:hAnsiTheme="minorHAnsi" w:cs="Calibri"/>
          <w:sz w:val="22"/>
          <w:szCs w:val="22"/>
        </w:rPr>
      </w:pPr>
      <w:r w:rsidRPr="003F0967">
        <w:rPr>
          <w:rFonts w:asciiTheme="minorHAnsi" w:hAnsiTheme="minorHAnsi" w:cs="Calibri"/>
          <w:sz w:val="22"/>
          <w:szCs w:val="22"/>
          <w:u w:val="single"/>
        </w:rPr>
        <w:t>BARS:</w:t>
      </w:r>
      <w:r w:rsidR="00AC5BC2">
        <w:rPr>
          <w:rFonts w:asciiTheme="minorHAnsi" w:hAnsiTheme="minorHAnsi" w:cs="Calibri"/>
          <w:sz w:val="22"/>
          <w:szCs w:val="22"/>
          <w:u w:val="single"/>
        </w:rPr>
        <w:t xml:space="preserve"> </w:t>
      </w:r>
      <w:r w:rsidR="00AC5BC2">
        <w:rPr>
          <w:rFonts w:asciiTheme="minorHAnsi" w:hAnsiTheme="minorHAnsi" w:cs="Calibri"/>
          <w:sz w:val="22"/>
          <w:szCs w:val="22"/>
          <w:u w:val="single"/>
        </w:rPr>
        <w:tab/>
      </w:r>
      <w:r w:rsidR="003F0967">
        <w:rPr>
          <w:rFonts w:asciiTheme="minorHAnsi" w:hAnsiTheme="minorHAnsi" w:cs="Calibri"/>
          <w:sz w:val="22"/>
          <w:szCs w:val="22"/>
        </w:rPr>
        <w:t>*</w:t>
      </w:r>
      <w:r w:rsidRPr="00B03E0A">
        <w:rPr>
          <w:rFonts w:asciiTheme="minorHAnsi" w:hAnsiTheme="minorHAnsi" w:cs="Calibri"/>
          <w:sz w:val="22"/>
          <w:szCs w:val="22"/>
        </w:rPr>
        <w:t xml:space="preserve">001‐028‐1617‐0018‐I 24154 –Teacher/Principal Training &amp; Recruiting – </w:t>
      </w:r>
      <w:r w:rsidR="003F0967">
        <w:rPr>
          <w:rFonts w:asciiTheme="minorHAnsi" w:hAnsiTheme="minorHAnsi" w:cs="Calibri"/>
          <w:sz w:val="22"/>
          <w:szCs w:val="22"/>
        </w:rPr>
        <w:t xml:space="preserve">     </w:t>
      </w:r>
      <w:r w:rsidRPr="00B03E0A">
        <w:rPr>
          <w:rFonts w:asciiTheme="minorHAnsi" w:hAnsiTheme="minorHAnsi" w:cs="Calibri"/>
          <w:sz w:val="22"/>
          <w:szCs w:val="22"/>
        </w:rPr>
        <w:t>Increase</w:t>
      </w:r>
    </w:p>
    <w:p w:rsidR="00695072" w:rsidRPr="00AC5BC2" w:rsidRDefault="00695072" w:rsidP="00695072">
      <w:pPr>
        <w:autoSpaceDE w:val="0"/>
        <w:autoSpaceDN w:val="0"/>
        <w:adjustRightInd w:val="0"/>
        <w:rPr>
          <w:rFonts w:asciiTheme="minorHAnsi" w:hAnsiTheme="minorHAnsi" w:cs="Calibri"/>
          <w:sz w:val="22"/>
          <w:szCs w:val="22"/>
          <w:u w:val="single"/>
        </w:rPr>
      </w:pPr>
    </w:p>
    <w:p w:rsidR="00B03E0A" w:rsidRDefault="003F0967"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w:t>
      </w:r>
      <w:r w:rsidR="00B03E0A" w:rsidRPr="00B03E0A">
        <w:rPr>
          <w:rFonts w:asciiTheme="minorHAnsi" w:hAnsiTheme="minorHAnsi" w:cs="Calibri"/>
          <w:sz w:val="22"/>
          <w:szCs w:val="22"/>
        </w:rPr>
        <w:t>001‐028‐1617‐0019‐I 27103 – Dual Credit Instructional Materials – Increase</w:t>
      </w:r>
    </w:p>
    <w:p w:rsidR="00695072" w:rsidRDefault="00695072" w:rsidP="00695072">
      <w:pPr>
        <w:autoSpaceDE w:val="0"/>
        <w:autoSpaceDN w:val="0"/>
        <w:adjustRightInd w:val="0"/>
        <w:ind w:left="1440"/>
        <w:rPr>
          <w:rFonts w:asciiTheme="minorHAnsi" w:hAnsiTheme="minorHAnsi" w:cs="Calibri"/>
          <w:sz w:val="22"/>
          <w:szCs w:val="22"/>
        </w:rPr>
      </w:pPr>
      <w:r>
        <w:rPr>
          <w:rFonts w:asciiTheme="minorHAnsi" w:hAnsiTheme="minorHAnsi" w:cs="Calibri"/>
          <w:sz w:val="22"/>
          <w:szCs w:val="22"/>
        </w:rPr>
        <w:t>Robin Yoder moved to approve both BARs. Stacy Blackwell seconded. There was no opposition.</w:t>
      </w:r>
    </w:p>
    <w:p w:rsidR="00B03E0A" w:rsidRPr="00B03E0A" w:rsidRDefault="00B03E0A" w:rsidP="00B03E0A">
      <w:pPr>
        <w:autoSpaceDE w:val="0"/>
        <w:autoSpaceDN w:val="0"/>
        <w:adjustRightInd w:val="0"/>
        <w:ind w:left="1440" w:firstLine="720"/>
        <w:rPr>
          <w:rFonts w:asciiTheme="minorHAnsi" w:hAnsiTheme="minorHAnsi" w:cs="Calibri"/>
          <w:sz w:val="22"/>
          <w:szCs w:val="22"/>
        </w:rPr>
      </w:pPr>
    </w:p>
    <w:p w:rsidR="00B03E0A" w:rsidRPr="003F0967" w:rsidRDefault="00B03E0A" w:rsidP="00AC5BC2">
      <w:pPr>
        <w:autoSpaceDE w:val="0"/>
        <w:autoSpaceDN w:val="0"/>
        <w:adjustRightInd w:val="0"/>
        <w:ind w:firstLine="720"/>
        <w:rPr>
          <w:rFonts w:asciiTheme="minorHAnsi" w:hAnsiTheme="minorHAnsi" w:cs="Calibri-Bold"/>
          <w:b/>
          <w:bCs/>
          <w:sz w:val="22"/>
          <w:szCs w:val="22"/>
          <w:u w:val="single"/>
        </w:rPr>
      </w:pPr>
      <w:r w:rsidRPr="003F0967">
        <w:rPr>
          <w:rFonts w:asciiTheme="minorHAnsi" w:hAnsiTheme="minorHAnsi" w:cs="Calibri-Bold"/>
          <w:b/>
          <w:bCs/>
          <w:sz w:val="22"/>
          <w:szCs w:val="22"/>
          <w:u w:val="single"/>
        </w:rPr>
        <w:t>II. FINANCIAL STATEMENT REPORTS AS OF SEPTEMBER 30, 2016</w:t>
      </w:r>
    </w:p>
    <w:p w:rsidR="00B03E0A" w:rsidRDefault="00B03E0A"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w:t>
      </w:r>
      <w:r w:rsidRPr="00B03E0A">
        <w:rPr>
          <w:rFonts w:asciiTheme="minorHAnsi" w:hAnsiTheme="minorHAnsi" w:cs="Calibri"/>
          <w:sz w:val="22"/>
          <w:szCs w:val="22"/>
        </w:rPr>
        <w:t>Budget Analysis</w:t>
      </w:r>
    </w:p>
    <w:p w:rsidR="00F74878" w:rsidRPr="00B03E0A" w:rsidRDefault="00695072" w:rsidP="00F74878">
      <w:pPr>
        <w:autoSpaceDE w:val="0"/>
        <w:autoSpaceDN w:val="0"/>
        <w:adjustRightInd w:val="0"/>
        <w:ind w:left="1440"/>
        <w:rPr>
          <w:rFonts w:asciiTheme="minorHAnsi" w:hAnsiTheme="minorHAnsi" w:cs="Calibri"/>
          <w:sz w:val="22"/>
          <w:szCs w:val="22"/>
        </w:rPr>
      </w:pPr>
      <w:r>
        <w:rPr>
          <w:rFonts w:asciiTheme="minorHAnsi" w:hAnsiTheme="minorHAnsi" w:cs="Calibri"/>
          <w:sz w:val="22"/>
          <w:szCs w:val="22"/>
        </w:rPr>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presented that operational is 99% spent and encumbered because the lease assistance is all budgeted in operational until CIS receives the award.</w:t>
      </w:r>
      <w:r w:rsidR="00F74878">
        <w:rPr>
          <w:rFonts w:asciiTheme="minorHAnsi" w:hAnsiTheme="minorHAnsi" w:cs="Calibri"/>
          <w:sz w:val="22"/>
          <w:szCs w:val="22"/>
        </w:rPr>
        <w:t xml:space="preserve"> Rebekah </w:t>
      </w:r>
      <w:proofErr w:type="spellStart"/>
      <w:r w:rsidR="00F74878">
        <w:rPr>
          <w:rFonts w:asciiTheme="minorHAnsi" w:hAnsiTheme="minorHAnsi" w:cs="Calibri"/>
          <w:sz w:val="22"/>
          <w:szCs w:val="22"/>
        </w:rPr>
        <w:t>Runyan</w:t>
      </w:r>
      <w:proofErr w:type="spellEnd"/>
      <w:r w:rsidR="00F74878">
        <w:rPr>
          <w:rFonts w:asciiTheme="minorHAnsi" w:hAnsiTheme="minorHAnsi" w:cs="Calibri"/>
          <w:sz w:val="22"/>
          <w:szCs w:val="22"/>
        </w:rPr>
        <w:t xml:space="preserve"> further noted that Reads to Lead and IDEA-B is at 100% as those are used for salaries.</w:t>
      </w:r>
    </w:p>
    <w:p w:rsidR="00B03E0A" w:rsidRDefault="00B03E0A"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w:t>
      </w:r>
      <w:r w:rsidRPr="00B03E0A">
        <w:rPr>
          <w:rFonts w:asciiTheme="minorHAnsi" w:hAnsiTheme="minorHAnsi" w:cs="Calibri"/>
          <w:sz w:val="22"/>
          <w:szCs w:val="22"/>
        </w:rPr>
        <w:t>Budget to Actual – Expenditure and Revenue</w:t>
      </w:r>
    </w:p>
    <w:p w:rsidR="00F74878" w:rsidRDefault="00F74878" w:rsidP="00F74878">
      <w:pPr>
        <w:autoSpaceDE w:val="0"/>
        <w:autoSpaceDN w:val="0"/>
        <w:adjustRightInd w:val="0"/>
        <w:ind w:left="1440"/>
        <w:rPr>
          <w:rFonts w:asciiTheme="minorHAnsi" w:hAnsiTheme="minorHAnsi" w:cs="Calibri"/>
          <w:sz w:val="22"/>
          <w:szCs w:val="22"/>
        </w:rPr>
      </w:pPr>
      <w:r>
        <w:rPr>
          <w:rFonts w:asciiTheme="minorHAnsi" w:hAnsiTheme="minorHAnsi" w:cs="Calibri"/>
          <w:sz w:val="22"/>
          <w:szCs w:val="22"/>
        </w:rPr>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noted that the school is required to not be </w:t>
      </w:r>
      <w:proofErr w:type="spellStart"/>
      <w:r>
        <w:rPr>
          <w:rFonts w:asciiTheme="minorHAnsi" w:hAnsiTheme="minorHAnsi" w:cs="Calibri"/>
          <w:sz w:val="22"/>
          <w:szCs w:val="22"/>
        </w:rPr>
        <w:t>overbudget</w:t>
      </w:r>
      <w:proofErr w:type="spellEnd"/>
      <w:r>
        <w:rPr>
          <w:rFonts w:asciiTheme="minorHAnsi" w:hAnsiTheme="minorHAnsi" w:cs="Calibri"/>
          <w:sz w:val="22"/>
          <w:szCs w:val="22"/>
        </w:rPr>
        <w:t xml:space="preserve"> on the function level by the end of the year (not the line item level) and that we are currently </w:t>
      </w:r>
      <w:proofErr w:type="spellStart"/>
      <w:r>
        <w:rPr>
          <w:rFonts w:asciiTheme="minorHAnsi" w:hAnsiTheme="minorHAnsi" w:cs="Calibri"/>
          <w:sz w:val="22"/>
          <w:szCs w:val="22"/>
        </w:rPr>
        <w:t>overbudget</w:t>
      </w:r>
      <w:proofErr w:type="spellEnd"/>
      <w:r>
        <w:rPr>
          <w:rFonts w:asciiTheme="minorHAnsi" w:hAnsiTheme="minorHAnsi" w:cs="Calibri"/>
          <w:sz w:val="22"/>
          <w:szCs w:val="22"/>
        </w:rPr>
        <w:t xml:space="preserve"> due to the lease assistance amount not being received. </w:t>
      </w:r>
    </w:p>
    <w:p w:rsidR="00B03E0A" w:rsidRDefault="00B03E0A"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w:t>
      </w:r>
      <w:r w:rsidRPr="00B03E0A">
        <w:rPr>
          <w:rFonts w:asciiTheme="minorHAnsi" w:hAnsiTheme="minorHAnsi" w:cs="Calibri"/>
          <w:sz w:val="22"/>
          <w:szCs w:val="22"/>
        </w:rPr>
        <w:t>Statement of Revenues, Expenditures and Changes in Fund Balance</w:t>
      </w:r>
    </w:p>
    <w:p w:rsidR="00F74878" w:rsidRDefault="00F74878"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presented the list of funds that have had activity this year.</w:t>
      </w:r>
    </w:p>
    <w:p w:rsidR="00B03E0A" w:rsidRDefault="00B03E0A"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w:t>
      </w:r>
      <w:r w:rsidRPr="00B03E0A">
        <w:rPr>
          <w:rFonts w:asciiTheme="minorHAnsi" w:hAnsiTheme="minorHAnsi" w:cs="Calibri"/>
          <w:sz w:val="22"/>
          <w:szCs w:val="22"/>
        </w:rPr>
        <w:t>Balance Sheet</w:t>
      </w:r>
    </w:p>
    <w:p w:rsidR="00F74878" w:rsidRDefault="00F74878" w:rsidP="00F74878">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presented the balance sheet.</w:t>
      </w:r>
    </w:p>
    <w:p w:rsidR="003F0967" w:rsidRPr="00B03E0A" w:rsidRDefault="003F0967" w:rsidP="00B03E0A">
      <w:pPr>
        <w:autoSpaceDE w:val="0"/>
        <w:autoSpaceDN w:val="0"/>
        <w:adjustRightInd w:val="0"/>
        <w:ind w:left="1440" w:firstLine="720"/>
        <w:rPr>
          <w:rFonts w:asciiTheme="minorHAnsi" w:hAnsiTheme="minorHAnsi" w:cs="Calibri"/>
          <w:sz w:val="22"/>
          <w:szCs w:val="22"/>
        </w:rPr>
      </w:pPr>
    </w:p>
    <w:p w:rsidR="00B03E0A" w:rsidRPr="003F0967" w:rsidRDefault="00B03E0A" w:rsidP="00AC5BC2">
      <w:pPr>
        <w:autoSpaceDE w:val="0"/>
        <w:autoSpaceDN w:val="0"/>
        <w:adjustRightInd w:val="0"/>
        <w:ind w:firstLine="720"/>
        <w:rPr>
          <w:rFonts w:asciiTheme="minorHAnsi" w:hAnsiTheme="minorHAnsi" w:cs="Calibri-Bold"/>
          <w:b/>
          <w:bCs/>
          <w:sz w:val="22"/>
          <w:szCs w:val="22"/>
          <w:u w:val="single"/>
        </w:rPr>
      </w:pPr>
      <w:r w:rsidRPr="003F0967">
        <w:rPr>
          <w:rFonts w:asciiTheme="minorHAnsi" w:hAnsiTheme="minorHAnsi" w:cs="Calibri-Bold"/>
          <w:b/>
          <w:bCs/>
          <w:sz w:val="22"/>
          <w:szCs w:val="22"/>
          <w:u w:val="single"/>
        </w:rPr>
        <w:t>III. BANK RECONCILIATION REPORTS</w:t>
      </w:r>
    </w:p>
    <w:p w:rsidR="00B03E0A" w:rsidRDefault="00B03E0A"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w:t>
      </w:r>
      <w:r w:rsidRPr="00B03E0A">
        <w:rPr>
          <w:rFonts w:asciiTheme="minorHAnsi" w:hAnsiTheme="minorHAnsi" w:cs="Calibri"/>
          <w:sz w:val="22"/>
          <w:szCs w:val="22"/>
        </w:rPr>
        <w:t>September 2016</w:t>
      </w:r>
    </w:p>
    <w:p w:rsidR="00F74878" w:rsidRDefault="00F74878" w:rsidP="00F74878">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presented the bank reconciliation reports. </w:t>
      </w:r>
    </w:p>
    <w:p w:rsidR="003F0967" w:rsidRPr="00B03E0A" w:rsidRDefault="003F0967" w:rsidP="00B03E0A">
      <w:pPr>
        <w:autoSpaceDE w:val="0"/>
        <w:autoSpaceDN w:val="0"/>
        <w:adjustRightInd w:val="0"/>
        <w:ind w:left="1440" w:firstLine="720"/>
        <w:rPr>
          <w:rFonts w:asciiTheme="minorHAnsi" w:hAnsiTheme="minorHAnsi" w:cs="Calibri"/>
          <w:sz w:val="22"/>
          <w:szCs w:val="22"/>
        </w:rPr>
      </w:pPr>
    </w:p>
    <w:p w:rsidR="00B03E0A" w:rsidRPr="003F0967" w:rsidRDefault="00B03E0A" w:rsidP="00AC5BC2">
      <w:pPr>
        <w:autoSpaceDE w:val="0"/>
        <w:autoSpaceDN w:val="0"/>
        <w:adjustRightInd w:val="0"/>
        <w:ind w:firstLine="720"/>
        <w:rPr>
          <w:rFonts w:asciiTheme="minorHAnsi" w:hAnsiTheme="minorHAnsi" w:cs="Calibri-Bold"/>
          <w:b/>
          <w:bCs/>
          <w:sz w:val="22"/>
          <w:szCs w:val="22"/>
          <w:u w:val="single"/>
        </w:rPr>
      </w:pPr>
      <w:r w:rsidRPr="003F0967">
        <w:rPr>
          <w:rFonts w:asciiTheme="minorHAnsi" w:hAnsiTheme="minorHAnsi" w:cs="Calibri-Bold"/>
          <w:b/>
          <w:bCs/>
          <w:sz w:val="22"/>
          <w:szCs w:val="22"/>
          <w:u w:val="single"/>
        </w:rPr>
        <w:t>IV. PAYROLL &amp; ACCOUNTS PAYABLE PAYMENT VOUCHERS *</w:t>
      </w:r>
    </w:p>
    <w:p w:rsidR="00B03E0A" w:rsidRPr="00B03E0A" w:rsidRDefault="00B03E0A"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w:t>
      </w:r>
      <w:r w:rsidRPr="00B03E0A">
        <w:rPr>
          <w:rFonts w:asciiTheme="minorHAnsi" w:hAnsiTheme="minorHAnsi" w:cs="Calibri"/>
          <w:sz w:val="22"/>
          <w:szCs w:val="22"/>
        </w:rPr>
        <w:t>Accounts Payable Listing – September 1, 2016 – September 30, 2016</w:t>
      </w:r>
    </w:p>
    <w:p w:rsidR="00B03E0A" w:rsidRDefault="00B03E0A"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w:t>
      </w:r>
      <w:r w:rsidRPr="00B03E0A">
        <w:rPr>
          <w:rFonts w:asciiTheme="minorHAnsi" w:hAnsiTheme="minorHAnsi" w:cs="Calibri"/>
          <w:sz w:val="22"/>
          <w:szCs w:val="22"/>
        </w:rPr>
        <w:t>Payroll Voucher Listing – September 1, 2016 – September 30, 2016</w:t>
      </w:r>
    </w:p>
    <w:p w:rsidR="00445074" w:rsidRDefault="00445074"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 xml:space="preserve">Stacy Blackwell inquired about the missing check numbers on the list. 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noted that the missing numbers on the AP list may be on the payroll list as the accounting system breaks them up by type in the list.  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further noted that the school does not use preprinted checks, but blank check stock paper that the check numbers are printed onto along with all other relevant information.</w:t>
      </w:r>
    </w:p>
    <w:p w:rsidR="00445074" w:rsidRDefault="00445074" w:rsidP="00AC5BC2">
      <w:pPr>
        <w:autoSpaceDE w:val="0"/>
        <w:autoSpaceDN w:val="0"/>
        <w:adjustRightInd w:val="0"/>
        <w:ind w:left="720" w:firstLine="720"/>
        <w:rPr>
          <w:rFonts w:asciiTheme="minorHAnsi" w:hAnsiTheme="minorHAnsi" w:cs="Calibri"/>
          <w:sz w:val="22"/>
          <w:szCs w:val="22"/>
        </w:rPr>
      </w:pPr>
      <w:r>
        <w:rPr>
          <w:rFonts w:asciiTheme="minorHAnsi" w:hAnsiTheme="minorHAnsi" w:cs="Calibri"/>
          <w:sz w:val="22"/>
          <w:szCs w:val="22"/>
        </w:rPr>
        <w:t>John Emerson moved to approve the AP listing and the Payroll voucher listing. Stacy Blackwell seconded. There was no opposition.</w:t>
      </w:r>
    </w:p>
    <w:p w:rsidR="00F74878" w:rsidRDefault="00F74878" w:rsidP="00AC5BC2">
      <w:pPr>
        <w:autoSpaceDE w:val="0"/>
        <w:autoSpaceDN w:val="0"/>
        <w:adjustRightInd w:val="0"/>
        <w:ind w:left="720" w:firstLine="720"/>
        <w:rPr>
          <w:rFonts w:asciiTheme="minorHAnsi" w:hAnsiTheme="minorHAnsi" w:cs="Calibri"/>
          <w:sz w:val="22"/>
          <w:szCs w:val="22"/>
        </w:rPr>
      </w:pPr>
    </w:p>
    <w:p w:rsidR="003F0967" w:rsidRDefault="003F0967" w:rsidP="00B03E0A">
      <w:pPr>
        <w:autoSpaceDE w:val="0"/>
        <w:autoSpaceDN w:val="0"/>
        <w:adjustRightInd w:val="0"/>
        <w:ind w:left="1440" w:firstLine="720"/>
        <w:rPr>
          <w:rFonts w:asciiTheme="minorHAnsi" w:hAnsiTheme="minorHAnsi" w:cs="Calibri"/>
          <w:sz w:val="22"/>
          <w:szCs w:val="22"/>
        </w:rPr>
      </w:pPr>
    </w:p>
    <w:p w:rsidR="00B03E0A" w:rsidRPr="003F0967" w:rsidRDefault="00B03E0A" w:rsidP="00AC5BC2">
      <w:pPr>
        <w:autoSpaceDE w:val="0"/>
        <w:autoSpaceDN w:val="0"/>
        <w:adjustRightInd w:val="0"/>
        <w:ind w:firstLine="720"/>
        <w:rPr>
          <w:rFonts w:asciiTheme="minorHAnsi" w:hAnsiTheme="minorHAnsi" w:cs="Calibri-Bold"/>
          <w:b/>
          <w:bCs/>
          <w:sz w:val="22"/>
          <w:szCs w:val="22"/>
          <w:u w:val="single"/>
        </w:rPr>
      </w:pPr>
      <w:r w:rsidRPr="003F0967">
        <w:rPr>
          <w:rFonts w:asciiTheme="minorHAnsi" w:hAnsiTheme="minorHAnsi" w:cs="Calibri-Bold"/>
          <w:b/>
          <w:bCs/>
          <w:sz w:val="22"/>
          <w:szCs w:val="22"/>
          <w:u w:val="single"/>
        </w:rPr>
        <w:t>V. OTHER</w:t>
      </w:r>
    </w:p>
    <w:p w:rsidR="00B03E0A" w:rsidRDefault="00B03E0A" w:rsidP="00AC5BC2">
      <w:pPr>
        <w:ind w:left="720" w:firstLine="720"/>
        <w:rPr>
          <w:rFonts w:asciiTheme="minorHAnsi" w:hAnsiTheme="minorHAnsi" w:cs="Calibri"/>
          <w:sz w:val="22"/>
          <w:szCs w:val="22"/>
        </w:rPr>
      </w:pPr>
      <w:r>
        <w:rPr>
          <w:rFonts w:asciiTheme="minorHAnsi" w:hAnsiTheme="minorHAnsi" w:cs="Calibri"/>
          <w:sz w:val="22"/>
          <w:szCs w:val="22"/>
        </w:rPr>
        <w:t>*</w:t>
      </w:r>
      <w:r w:rsidRPr="00B03E0A">
        <w:rPr>
          <w:rFonts w:asciiTheme="minorHAnsi" w:hAnsiTheme="minorHAnsi" w:cs="Calibri"/>
          <w:sz w:val="22"/>
          <w:szCs w:val="22"/>
        </w:rPr>
        <w:t>Journal Entries – September 1, 2016 – September 30, 2016</w:t>
      </w:r>
    </w:p>
    <w:p w:rsidR="003F0967" w:rsidRPr="00445074" w:rsidRDefault="00445074" w:rsidP="00445074">
      <w:pPr>
        <w:ind w:left="720"/>
        <w:rPr>
          <w:rFonts w:asciiTheme="minorHAnsi" w:hAnsiTheme="minorHAnsi" w:cs="Calibri"/>
          <w:sz w:val="22"/>
          <w:szCs w:val="22"/>
        </w:rPr>
      </w:pPr>
      <w:r>
        <w:rPr>
          <w:rFonts w:asciiTheme="minorHAnsi" w:hAnsiTheme="minorHAnsi" w:cs="Calibri"/>
          <w:sz w:val="22"/>
          <w:szCs w:val="22"/>
        </w:rPr>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noted that there is on journal entry regarding a BAR that was approved at the last meeting to move funds from 31700 to 31701 separating the SB9 money from what was received from the state.</w:t>
      </w:r>
      <w:r w:rsidR="003F0967">
        <w:rPr>
          <w:rFonts w:asciiTheme="minorHAnsi" w:hAnsiTheme="minorHAnsi" w:cs="Arial"/>
          <w:color w:val="000000"/>
          <w:sz w:val="22"/>
          <w:szCs w:val="22"/>
        </w:rPr>
        <w:tab/>
      </w:r>
    </w:p>
    <w:p w:rsidR="00AC5BC2" w:rsidRDefault="00AC5BC2" w:rsidP="00AC5BC2">
      <w:pPr>
        <w:rPr>
          <w:rFonts w:asciiTheme="minorHAnsi" w:hAnsiTheme="minorHAnsi" w:cs="Arial"/>
          <w:color w:val="000000"/>
          <w:sz w:val="22"/>
          <w:szCs w:val="22"/>
        </w:rPr>
      </w:pPr>
    </w:p>
    <w:p w:rsidR="003F0967" w:rsidRDefault="00AA10E3" w:rsidP="00AC5BC2">
      <w:pPr>
        <w:pStyle w:val="ListParagraph"/>
        <w:numPr>
          <w:ilvl w:val="0"/>
          <w:numId w:val="25"/>
        </w:numPr>
        <w:rPr>
          <w:rFonts w:asciiTheme="minorHAnsi" w:hAnsiTheme="minorHAnsi" w:cs="Arial"/>
          <w:color w:val="000000"/>
          <w:sz w:val="22"/>
          <w:szCs w:val="22"/>
        </w:rPr>
      </w:pPr>
      <w:r w:rsidRPr="00AC5BC2">
        <w:rPr>
          <w:rFonts w:asciiTheme="minorHAnsi" w:hAnsiTheme="minorHAnsi" w:cs="Arial"/>
          <w:color w:val="000000"/>
          <w:sz w:val="22"/>
          <w:szCs w:val="22"/>
        </w:rPr>
        <w:t xml:space="preserve">Consideration to Adjourn to Executive Session pursuant to the Open Meetings </w:t>
      </w:r>
      <w:r w:rsidR="00AC5BC2" w:rsidRPr="00AC5BC2">
        <w:rPr>
          <w:rFonts w:asciiTheme="minorHAnsi" w:hAnsiTheme="minorHAnsi" w:cs="Arial"/>
          <w:color w:val="000000"/>
          <w:sz w:val="22"/>
          <w:szCs w:val="22"/>
        </w:rPr>
        <w:t xml:space="preserve"> </w:t>
      </w:r>
      <w:r w:rsidRPr="00AC5BC2">
        <w:rPr>
          <w:rFonts w:asciiTheme="minorHAnsi" w:hAnsiTheme="minorHAnsi" w:cs="Arial"/>
          <w:color w:val="000000"/>
          <w:sz w:val="22"/>
          <w:szCs w:val="22"/>
        </w:rPr>
        <w:t>Act (Discussion NMAC 2.2.2.10 (J) (3) provides that "Neither the IPA nor agency personnel shall release any information to the public relating to the audit at the time of the exit conference or at any other time until the audit report has been officially released by the State Auditor and becomes public</w:t>
      </w:r>
      <w:r w:rsidR="00C406C9" w:rsidRPr="00AC5BC2">
        <w:rPr>
          <w:rFonts w:asciiTheme="minorHAnsi" w:hAnsiTheme="minorHAnsi" w:cs="Arial"/>
          <w:color w:val="000000"/>
          <w:sz w:val="22"/>
          <w:szCs w:val="22"/>
        </w:rPr>
        <w:t xml:space="preserve"> </w:t>
      </w:r>
      <w:r w:rsidRPr="00AC5BC2">
        <w:rPr>
          <w:rFonts w:asciiTheme="minorHAnsi" w:hAnsiTheme="minorHAnsi" w:cs="Arial"/>
          <w:color w:val="000000"/>
          <w:sz w:val="22"/>
          <w:szCs w:val="22"/>
        </w:rPr>
        <w:t>record"</w:t>
      </w:r>
    </w:p>
    <w:p w:rsidR="00445074" w:rsidRDefault="00445074" w:rsidP="00445074">
      <w:pPr>
        <w:pStyle w:val="ListParagraph"/>
        <w:rPr>
          <w:rFonts w:asciiTheme="minorHAnsi" w:hAnsiTheme="minorHAnsi" w:cs="Arial"/>
          <w:color w:val="000000"/>
          <w:sz w:val="22"/>
          <w:szCs w:val="22"/>
        </w:rPr>
      </w:pPr>
      <w:r>
        <w:rPr>
          <w:rFonts w:asciiTheme="minorHAnsi" w:hAnsiTheme="minorHAnsi" w:cs="Arial"/>
          <w:color w:val="000000"/>
          <w:sz w:val="22"/>
          <w:szCs w:val="22"/>
        </w:rPr>
        <w:t>Stacy Blackwell moved to enter into closed session. Rhonda Ledbetter seconded. There was no opposition. Closed session was entered into at 5:38pm.</w:t>
      </w:r>
    </w:p>
    <w:p w:rsidR="00445074" w:rsidRPr="00AC5BC2" w:rsidRDefault="00445074" w:rsidP="00445074">
      <w:pPr>
        <w:pStyle w:val="ListParagraph"/>
        <w:rPr>
          <w:rFonts w:asciiTheme="minorHAnsi" w:hAnsiTheme="minorHAnsi" w:cs="Arial"/>
          <w:color w:val="000000"/>
          <w:sz w:val="22"/>
          <w:szCs w:val="22"/>
        </w:rPr>
      </w:pPr>
    </w:p>
    <w:p w:rsidR="00AC5BC2" w:rsidRDefault="00AC5BC2" w:rsidP="00AC5BC2">
      <w:pPr>
        <w:pStyle w:val="ListParagraph"/>
        <w:rPr>
          <w:rFonts w:ascii="Calibri" w:hAnsi="Calibri" w:cs="Arial"/>
          <w:color w:val="222222"/>
          <w:sz w:val="20"/>
          <w:szCs w:val="20"/>
          <w:shd w:val="clear" w:color="auto" w:fill="FFFFFF"/>
        </w:rPr>
      </w:pPr>
    </w:p>
    <w:p w:rsidR="00AC5BC2" w:rsidRPr="00E15009" w:rsidRDefault="00AC5BC2" w:rsidP="00E15009">
      <w:pPr>
        <w:ind w:left="360"/>
        <w:rPr>
          <w:rFonts w:ascii="Calibri" w:hAnsi="Calibri" w:cs="Arial"/>
          <w:color w:val="000000"/>
          <w:sz w:val="20"/>
          <w:szCs w:val="20"/>
        </w:rPr>
      </w:pPr>
      <w:r w:rsidRPr="00AC5BC2">
        <w:rPr>
          <w:rFonts w:ascii="Calibri" w:hAnsi="Calibri" w:cs="Arial"/>
          <w:color w:val="222222"/>
          <w:sz w:val="20"/>
          <w:szCs w:val="20"/>
          <w:shd w:val="clear" w:color="auto" w:fill="FFFFFF"/>
        </w:rPr>
        <w:t xml:space="preserve">Closed session as exited at </w:t>
      </w:r>
      <w:r w:rsidR="003737F1">
        <w:rPr>
          <w:rFonts w:ascii="Calibri" w:hAnsi="Calibri" w:cs="Arial"/>
          <w:color w:val="222222"/>
          <w:sz w:val="20"/>
          <w:szCs w:val="20"/>
          <w:shd w:val="clear" w:color="auto" w:fill="FFFFFF"/>
        </w:rPr>
        <w:softHyphen/>
      </w:r>
      <w:r w:rsidR="003737F1">
        <w:rPr>
          <w:rFonts w:ascii="Calibri" w:hAnsi="Calibri" w:cs="Arial"/>
          <w:color w:val="222222"/>
          <w:sz w:val="20"/>
          <w:szCs w:val="20"/>
          <w:shd w:val="clear" w:color="auto" w:fill="FFFFFF"/>
        </w:rPr>
        <w:softHyphen/>
      </w:r>
      <w:r w:rsidR="003737F1">
        <w:rPr>
          <w:rFonts w:ascii="Calibri" w:hAnsi="Calibri" w:cs="Arial"/>
          <w:color w:val="222222"/>
          <w:sz w:val="20"/>
          <w:szCs w:val="20"/>
          <w:shd w:val="clear" w:color="auto" w:fill="FFFFFF"/>
        </w:rPr>
        <w:softHyphen/>
        <w:t>5:57pm</w:t>
      </w:r>
      <w:r w:rsidRPr="00AC5BC2">
        <w:rPr>
          <w:rFonts w:ascii="Calibri" w:hAnsi="Calibri" w:cs="Arial"/>
          <w:color w:val="222222"/>
          <w:sz w:val="20"/>
          <w:szCs w:val="20"/>
          <w:shd w:val="clear" w:color="auto" w:fill="FFFFFF"/>
        </w:rPr>
        <w:t xml:space="preserve">. </w:t>
      </w:r>
      <w:r w:rsidR="003737F1">
        <w:rPr>
          <w:rFonts w:ascii="Calibri" w:hAnsi="Calibri" w:cs="Arial"/>
          <w:color w:val="000000"/>
          <w:sz w:val="20"/>
          <w:szCs w:val="20"/>
        </w:rPr>
        <w:t>Justin Sawyer</w:t>
      </w:r>
      <w:r w:rsidR="00E15009" w:rsidRPr="000A50B1">
        <w:rPr>
          <w:rFonts w:ascii="Calibri" w:hAnsi="Calibri" w:cs="Arial"/>
          <w:color w:val="000000"/>
          <w:sz w:val="20"/>
          <w:szCs w:val="20"/>
        </w:rPr>
        <w:t xml:space="preserve"> requested roll call confirmation that the only matters discussed in closed sess</w:t>
      </w:r>
      <w:r w:rsidR="00E15009">
        <w:rPr>
          <w:rFonts w:ascii="Calibri" w:hAnsi="Calibri" w:cs="Arial"/>
          <w:color w:val="000000"/>
          <w:sz w:val="20"/>
          <w:szCs w:val="20"/>
        </w:rPr>
        <w:t xml:space="preserve">ion were those set forth in the </w:t>
      </w:r>
      <w:r w:rsidR="00E15009" w:rsidRPr="00E15009">
        <w:rPr>
          <w:rFonts w:ascii="Calibri" w:hAnsi="Calibri" w:cs="Arial"/>
          <w:color w:val="000000"/>
          <w:sz w:val="20"/>
          <w:szCs w:val="20"/>
        </w:rPr>
        <w:t>approved agenda.</w:t>
      </w:r>
      <w:r w:rsidR="003737F1">
        <w:rPr>
          <w:rFonts w:ascii="Calibri" w:hAnsi="Calibri" w:cs="Arial"/>
          <w:color w:val="000000"/>
          <w:sz w:val="20"/>
          <w:szCs w:val="20"/>
        </w:rPr>
        <w:t xml:space="preserve"> </w:t>
      </w:r>
    </w:p>
    <w:p w:rsidR="00AC5BC2" w:rsidRPr="00AC5BC2" w:rsidRDefault="00AC5BC2" w:rsidP="00AC5BC2">
      <w:pPr>
        <w:pStyle w:val="ListParagraph"/>
        <w:rPr>
          <w:rFonts w:asciiTheme="minorHAnsi" w:hAnsiTheme="minorHAnsi" w:cs="Arial"/>
          <w:color w:val="000000"/>
          <w:sz w:val="22"/>
          <w:szCs w:val="22"/>
        </w:rPr>
      </w:pPr>
    </w:p>
    <w:p w:rsidR="00AC5BC2" w:rsidRDefault="00AC5BC2" w:rsidP="00AC5BC2">
      <w:pPr>
        <w:rPr>
          <w:rFonts w:asciiTheme="minorHAnsi" w:hAnsiTheme="minorHAnsi" w:cs="Arial"/>
          <w:color w:val="000000"/>
          <w:sz w:val="22"/>
          <w:szCs w:val="22"/>
        </w:rPr>
      </w:pPr>
    </w:p>
    <w:p w:rsidR="00AA10E3" w:rsidRDefault="00AA10E3" w:rsidP="00AC5BC2">
      <w:pPr>
        <w:rPr>
          <w:rFonts w:asciiTheme="minorHAnsi" w:hAnsiTheme="minorHAnsi" w:cs="Arial"/>
          <w:color w:val="000000"/>
          <w:sz w:val="22"/>
          <w:szCs w:val="22"/>
        </w:rPr>
      </w:pPr>
      <w:r w:rsidRPr="00AA10E3">
        <w:rPr>
          <w:rFonts w:asciiTheme="minorHAnsi" w:hAnsiTheme="minorHAnsi" w:cs="Arial"/>
          <w:color w:val="000000"/>
          <w:sz w:val="22"/>
          <w:szCs w:val="22"/>
        </w:rPr>
        <w:t>H.</w:t>
      </w:r>
      <w:r>
        <w:rPr>
          <w:rFonts w:asciiTheme="minorHAnsi" w:hAnsiTheme="minorHAnsi" w:cs="Arial"/>
          <w:color w:val="000000"/>
          <w:sz w:val="22"/>
          <w:szCs w:val="22"/>
        </w:rPr>
        <w:t xml:space="preserve"> </w:t>
      </w:r>
      <w:r w:rsidR="001B6311">
        <w:rPr>
          <w:rFonts w:asciiTheme="minorHAnsi" w:hAnsiTheme="minorHAnsi" w:cs="Arial"/>
          <w:color w:val="000000"/>
          <w:sz w:val="22"/>
          <w:szCs w:val="22"/>
        </w:rPr>
        <w:t xml:space="preserve"> </w:t>
      </w:r>
      <w:r w:rsidR="00E40B58">
        <w:rPr>
          <w:rFonts w:asciiTheme="minorHAnsi" w:hAnsiTheme="minorHAnsi" w:cs="Arial"/>
          <w:color w:val="000000"/>
          <w:sz w:val="22"/>
          <w:szCs w:val="22"/>
        </w:rPr>
        <w:t>Head of School Evaluation</w:t>
      </w:r>
      <w:r w:rsidR="00A9045E">
        <w:rPr>
          <w:rFonts w:asciiTheme="minorHAnsi" w:hAnsiTheme="minorHAnsi" w:cs="Arial"/>
          <w:color w:val="000000"/>
          <w:sz w:val="22"/>
          <w:szCs w:val="22"/>
        </w:rPr>
        <w:t xml:space="preserve"> </w:t>
      </w:r>
    </w:p>
    <w:p w:rsidR="00E40B58" w:rsidRDefault="00D951FC" w:rsidP="00AC5BC2">
      <w:pPr>
        <w:ind w:firstLine="720"/>
        <w:rPr>
          <w:rFonts w:asciiTheme="minorHAnsi" w:hAnsiTheme="minorHAnsi" w:cs="Arial"/>
          <w:color w:val="000000"/>
          <w:sz w:val="22"/>
          <w:szCs w:val="22"/>
        </w:rPr>
      </w:pPr>
      <w:r>
        <w:rPr>
          <w:rFonts w:asciiTheme="minorHAnsi" w:hAnsiTheme="minorHAnsi" w:cs="Arial"/>
          <w:color w:val="000000"/>
          <w:sz w:val="22"/>
          <w:szCs w:val="22"/>
        </w:rPr>
        <w:t>1.  Survey Questions</w:t>
      </w:r>
      <w:r w:rsidR="00A9045E">
        <w:rPr>
          <w:rFonts w:asciiTheme="minorHAnsi" w:hAnsiTheme="minorHAnsi" w:cs="Arial"/>
          <w:color w:val="000000"/>
          <w:sz w:val="22"/>
          <w:szCs w:val="22"/>
        </w:rPr>
        <w:t xml:space="preserve"> (Discussion/Action)</w:t>
      </w:r>
    </w:p>
    <w:p w:rsidR="007F52D1" w:rsidRDefault="003737F1" w:rsidP="003737F1">
      <w:pPr>
        <w:rPr>
          <w:rFonts w:asciiTheme="minorHAnsi" w:hAnsiTheme="minorHAnsi" w:cs="Arial"/>
          <w:color w:val="000000"/>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presented the survey questions as edited, noting that the some questions from the 2015-2016 Head of School survey were cut to reduce redundancy and others were edited for clarity.  </w:t>
      </w:r>
    </w:p>
    <w:p w:rsidR="002775D8" w:rsidRDefault="002775D8" w:rsidP="003737F1">
      <w:pPr>
        <w:rPr>
          <w:rFonts w:asciiTheme="minorHAnsi" w:hAnsiTheme="minorHAnsi" w:cs="Arial"/>
          <w:color w:val="000000"/>
          <w:sz w:val="22"/>
          <w:szCs w:val="22"/>
        </w:rPr>
      </w:pPr>
    </w:p>
    <w:p w:rsidR="002775D8" w:rsidRDefault="002775D8" w:rsidP="002775D8">
      <w:pPr>
        <w:rPr>
          <w:rFonts w:asciiTheme="minorHAnsi" w:hAnsiTheme="minorHAnsi" w:cs="Arial"/>
          <w:color w:val="000000"/>
          <w:sz w:val="22"/>
          <w:szCs w:val="22"/>
        </w:rPr>
      </w:pPr>
      <w:r>
        <w:rPr>
          <w:rFonts w:asciiTheme="minorHAnsi" w:hAnsiTheme="minorHAnsi" w:cs="Arial"/>
          <w:color w:val="000000"/>
          <w:sz w:val="22"/>
          <w:szCs w:val="22"/>
        </w:rPr>
        <w:t>Stacy Blackwell requested that the survey be translated to Spanish and sent out by this weekend.</w:t>
      </w:r>
    </w:p>
    <w:p w:rsidR="002775D8" w:rsidRDefault="002775D8" w:rsidP="002775D8">
      <w:pPr>
        <w:rPr>
          <w:rFonts w:asciiTheme="minorHAnsi" w:hAnsiTheme="minorHAnsi" w:cs="Arial"/>
          <w:color w:val="000000"/>
          <w:sz w:val="22"/>
          <w:szCs w:val="22"/>
        </w:rPr>
      </w:pPr>
    </w:p>
    <w:p w:rsidR="00475B25" w:rsidRPr="002775D8" w:rsidRDefault="002775D8" w:rsidP="002775D8">
      <w:pPr>
        <w:rPr>
          <w:rFonts w:asciiTheme="minorHAnsi" w:hAnsiTheme="minorHAnsi" w:cs="Arial"/>
          <w:color w:val="000000"/>
          <w:sz w:val="22"/>
          <w:szCs w:val="22"/>
        </w:rPr>
      </w:pPr>
      <w:proofErr w:type="spellStart"/>
      <w:r>
        <w:rPr>
          <w:rFonts w:ascii="Calibri" w:hAnsi="Calibri" w:cs="Arial"/>
          <w:color w:val="000000"/>
          <w:sz w:val="22"/>
          <w:szCs w:val="22"/>
        </w:rPr>
        <w:t>I.</w:t>
      </w:r>
      <w:r w:rsidR="00E33FC9" w:rsidRPr="002775D8">
        <w:rPr>
          <w:rFonts w:ascii="Calibri" w:hAnsi="Calibri" w:cs="Arial"/>
          <w:color w:val="000000"/>
          <w:sz w:val="22"/>
          <w:szCs w:val="22"/>
        </w:rPr>
        <w:t>Other</w:t>
      </w:r>
      <w:proofErr w:type="spellEnd"/>
      <w:r w:rsidR="00E33FC9" w:rsidRPr="002775D8">
        <w:rPr>
          <w:rFonts w:ascii="Calibri" w:hAnsi="Calibri" w:cs="Arial"/>
          <w:color w:val="000000"/>
          <w:sz w:val="22"/>
          <w:szCs w:val="22"/>
        </w:rPr>
        <w:t xml:space="preserve"> Business/ GC Member Comment:  </w:t>
      </w:r>
      <w:r>
        <w:rPr>
          <w:rFonts w:ascii="Calibri" w:hAnsi="Calibri" w:cs="Arial"/>
          <w:color w:val="000000"/>
          <w:sz w:val="22"/>
          <w:szCs w:val="22"/>
        </w:rPr>
        <w:t xml:space="preserve">No GC member comment was offered. </w:t>
      </w:r>
      <w:r w:rsidR="00E33FC9" w:rsidRPr="002775D8">
        <w:rPr>
          <w:rFonts w:ascii="Calibri" w:hAnsi="Calibri" w:cs="Arial"/>
          <w:color w:val="000000"/>
          <w:sz w:val="22"/>
          <w:szCs w:val="22"/>
        </w:rPr>
        <w:t xml:space="preserve"> </w:t>
      </w:r>
    </w:p>
    <w:p w:rsidR="00E33FC9" w:rsidRPr="00A60CCF" w:rsidRDefault="00E33FC9" w:rsidP="00475B25">
      <w:pPr>
        <w:ind w:left="2520"/>
        <w:rPr>
          <w:rFonts w:ascii="Calibri" w:hAnsi="Calibri" w:cs="Arial"/>
          <w:color w:val="000000"/>
          <w:sz w:val="22"/>
          <w:szCs w:val="22"/>
        </w:rPr>
      </w:pPr>
    </w:p>
    <w:p w:rsidR="00E33FC9" w:rsidRDefault="005D0113" w:rsidP="00AC5BC2">
      <w:pPr>
        <w:rPr>
          <w:rFonts w:ascii="Calibri" w:hAnsi="Calibri" w:cs="Arial"/>
          <w:color w:val="000000"/>
          <w:sz w:val="22"/>
          <w:szCs w:val="22"/>
        </w:rPr>
      </w:pPr>
      <w:r>
        <w:rPr>
          <w:rFonts w:ascii="Calibri" w:hAnsi="Calibri" w:cs="Arial"/>
          <w:color w:val="000000"/>
          <w:sz w:val="22"/>
          <w:szCs w:val="22"/>
        </w:rPr>
        <w:t xml:space="preserve">J.  </w:t>
      </w:r>
      <w:r w:rsidR="00E33FC9" w:rsidRPr="00A60CCF">
        <w:rPr>
          <w:rFonts w:ascii="Calibri" w:hAnsi="Calibri" w:cs="Arial"/>
          <w:color w:val="000000"/>
          <w:sz w:val="22"/>
          <w:szCs w:val="22"/>
        </w:rPr>
        <w:t>Adjournment</w:t>
      </w:r>
    </w:p>
    <w:p w:rsidR="002775D8" w:rsidRPr="00A60CCF" w:rsidRDefault="002775D8" w:rsidP="00AC5BC2">
      <w:pPr>
        <w:rPr>
          <w:rFonts w:ascii="Calibri" w:hAnsi="Calibri" w:cs="Arial"/>
          <w:color w:val="000000"/>
          <w:sz w:val="22"/>
          <w:szCs w:val="22"/>
        </w:rPr>
      </w:pPr>
      <w:r>
        <w:rPr>
          <w:rFonts w:ascii="Calibri" w:hAnsi="Calibri" w:cs="Arial"/>
          <w:color w:val="000000"/>
          <w:sz w:val="22"/>
          <w:szCs w:val="22"/>
        </w:rPr>
        <w:t>John Emerson moved to adjourn the meeting. Stacy Blackwell seconded. There was no opposition.  The meeting was adjourned at 6:24pm.</w:t>
      </w:r>
    </w:p>
    <w:p w:rsidR="00E33FC9" w:rsidRPr="00A60CCF" w:rsidRDefault="00E33FC9" w:rsidP="00475B25">
      <w:pPr>
        <w:ind w:left="2520"/>
        <w:rPr>
          <w:rFonts w:ascii="Calibri" w:hAnsi="Calibri" w:cs="Arial"/>
          <w:color w:val="000000"/>
          <w:sz w:val="22"/>
          <w:szCs w:val="22"/>
        </w:rPr>
      </w:pPr>
    </w:p>
    <w:p w:rsidR="00E33FC9" w:rsidRDefault="00E33FC9" w:rsidP="00AC5BC2">
      <w:pPr>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5D0113">
        <w:rPr>
          <w:rFonts w:ascii="Calibri" w:hAnsi="Calibri" w:cs="Arial"/>
          <w:color w:val="000000"/>
          <w:sz w:val="22"/>
          <w:szCs w:val="22"/>
        </w:rPr>
        <w:t>November</w:t>
      </w:r>
      <w:r w:rsidR="00D951FC">
        <w:rPr>
          <w:rFonts w:ascii="Calibri" w:hAnsi="Calibri" w:cs="Arial"/>
          <w:color w:val="000000"/>
          <w:sz w:val="22"/>
          <w:szCs w:val="22"/>
        </w:rPr>
        <w:t xml:space="preserve"> 9</w:t>
      </w:r>
      <w:r w:rsidR="00A60CCF" w:rsidRPr="00A60CCF">
        <w:rPr>
          <w:rFonts w:ascii="Calibri" w:hAnsi="Calibri" w:cs="Arial"/>
          <w:color w:val="000000"/>
          <w:sz w:val="22"/>
          <w:szCs w:val="22"/>
        </w:rPr>
        <w:t xml:space="preserve">, 2016 </w:t>
      </w:r>
      <w:r w:rsidRPr="00A60CCF">
        <w:rPr>
          <w:rFonts w:ascii="Calibri" w:hAnsi="Calibri" w:cs="Arial"/>
          <w:color w:val="000000"/>
          <w:sz w:val="22"/>
          <w:szCs w:val="22"/>
        </w:rPr>
        <w:t>at 5:00 pm and will take place at 5500 Wilshire Ave. NE, Albuquerque, NM  87113</w:t>
      </w:r>
    </w:p>
    <w:p w:rsidR="005D0113" w:rsidRPr="00A60CCF" w:rsidRDefault="005D0113" w:rsidP="005D0113">
      <w:pPr>
        <w:ind w:left="2520"/>
        <w:rPr>
          <w:rFonts w:ascii="Calibri" w:hAnsi="Calibri" w:cs="Arial"/>
          <w:color w:val="000000"/>
          <w:sz w:val="22"/>
          <w:szCs w:val="22"/>
        </w:rPr>
      </w:pPr>
    </w:p>
    <w:p w:rsidR="00F17167" w:rsidRDefault="00F17167" w:rsidP="00362770">
      <w:pPr>
        <w:jc w:val="center"/>
        <w:rPr>
          <w:rFonts w:ascii="Arial" w:hAnsi="Arial" w:cs="Arial"/>
          <w:b/>
          <w:bCs/>
          <w:color w:val="000000"/>
        </w:rPr>
      </w:pP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AB0760"/>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7">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6"/>
  </w:num>
  <w:num w:numId="6">
    <w:abstractNumId w:val="9"/>
  </w:num>
  <w:num w:numId="7">
    <w:abstractNumId w:val="13"/>
  </w:num>
  <w:num w:numId="8">
    <w:abstractNumId w:val="18"/>
  </w:num>
  <w:num w:numId="9">
    <w:abstractNumId w:val="27"/>
  </w:num>
  <w:num w:numId="10">
    <w:abstractNumId w:val="17"/>
  </w:num>
  <w:num w:numId="11">
    <w:abstractNumId w:val="7"/>
  </w:num>
  <w:num w:numId="12">
    <w:abstractNumId w:val="3"/>
  </w:num>
  <w:num w:numId="13">
    <w:abstractNumId w:val="12"/>
  </w:num>
  <w:num w:numId="14">
    <w:abstractNumId w:val="28"/>
  </w:num>
  <w:num w:numId="15">
    <w:abstractNumId w:val="16"/>
  </w:num>
  <w:num w:numId="16">
    <w:abstractNumId w:val="4"/>
  </w:num>
  <w:num w:numId="17">
    <w:abstractNumId w:val="14"/>
  </w:num>
  <w:num w:numId="18">
    <w:abstractNumId w:val="23"/>
  </w:num>
  <w:num w:numId="19">
    <w:abstractNumId w:val="8"/>
  </w:num>
  <w:num w:numId="20">
    <w:abstractNumId w:val="22"/>
  </w:num>
  <w:num w:numId="21">
    <w:abstractNumId w:val="20"/>
  </w:num>
  <w:num w:numId="22">
    <w:abstractNumId w:val="5"/>
  </w:num>
  <w:num w:numId="23">
    <w:abstractNumId w:val="21"/>
  </w:num>
  <w:num w:numId="24">
    <w:abstractNumId w:val="21"/>
  </w:num>
  <w:num w:numId="25">
    <w:abstractNumId w:val="6"/>
  </w:num>
  <w:num w:numId="26">
    <w:abstractNumId w:val="10"/>
  </w:num>
  <w:num w:numId="27">
    <w:abstractNumId w:val="19"/>
  </w:num>
  <w:num w:numId="28">
    <w:abstractNumId w:val="24"/>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7678C"/>
    <w:rsid w:val="00094818"/>
    <w:rsid w:val="00103E2E"/>
    <w:rsid w:val="00116125"/>
    <w:rsid w:val="00133A94"/>
    <w:rsid w:val="00160A9B"/>
    <w:rsid w:val="001B6311"/>
    <w:rsid w:val="001D43C3"/>
    <w:rsid w:val="002270F0"/>
    <w:rsid w:val="00253AA8"/>
    <w:rsid w:val="002775D8"/>
    <w:rsid w:val="00295AC4"/>
    <w:rsid w:val="002B53B8"/>
    <w:rsid w:val="002D5127"/>
    <w:rsid w:val="002F6057"/>
    <w:rsid w:val="00313930"/>
    <w:rsid w:val="003253B1"/>
    <w:rsid w:val="003313DF"/>
    <w:rsid w:val="00343FAC"/>
    <w:rsid w:val="00346634"/>
    <w:rsid w:val="00352A16"/>
    <w:rsid w:val="00362770"/>
    <w:rsid w:val="003737F1"/>
    <w:rsid w:val="003758EF"/>
    <w:rsid w:val="003E00E7"/>
    <w:rsid w:val="003F0967"/>
    <w:rsid w:val="004306D2"/>
    <w:rsid w:val="00445074"/>
    <w:rsid w:val="004570C6"/>
    <w:rsid w:val="0046513C"/>
    <w:rsid w:val="00475B25"/>
    <w:rsid w:val="004778A7"/>
    <w:rsid w:val="004C0354"/>
    <w:rsid w:val="004C1A66"/>
    <w:rsid w:val="005165CA"/>
    <w:rsid w:val="00516AA7"/>
    <w:rsid w:val="005271FB"/>
    <w:rsid w:val="005815AB"/>
    <w:rsid w:val="005A41F9"/>
    <w:rsid w:val="005B2F38"/>
    <w:rsid w:val="005D0113"/>
    <w:rsid w:val="00627FBC"/>
    <w:rsid w:val="0064578B"/>
    <w:rsid w:val="00695072"/>
    <w:rsid w:val="006A3D25"/>
    <w:rsid w:val="006A3D7A"/>
    <w:rsid w:val="006C3066"/>
    <w:rsid w:val="006C6BBD"/>
    <w:rsid w:val="006E00F4"/>
    <w:rsid w:val="006E4FD0"/>
    <w:rsid w:val="007132A3"/>
    <w:rsid w:val="00731AEF"/>
    <w:rsid w:val="007332F2"/>
    <w:rsid w:val="0074375E"/>
    <w:rsid w:val="007B3077"/>
    <w:rsid w:val="007E26D7"/>
    <w:rsid w:val="007F1FC0"/>
    <w:rsid w:val="007F52D1"/>
    <w:rsid w:val="008327AD"/>
    <w:rsid w:val="008433A0"/>
    <w:rsid w:val="00850E19"/>
    <w:rsid w:val="00873C21"/>
    <w:rsid w:val="008C464B"/>
    <w:rsid w:val="008C73B0"/>
    <w:rsid w:val="008E1F79"/>
    <w:rsid w:val="008E43B3"/>
    <w:rsid w:val="008E61E9"/>
    <w:rsid w:val="008F34A8"/>
    <w:rsid w:val="008F422B"/>
    <w:rsid w:val="009077A0"/>
    <w:rsid w:val="009254DA"/>
    <w:rsid w:val="00956347"/>
    <w:rsid w:val="00995A5F"/>
    <w:rsid w:val="009C07C5"/>
    <w:rsid w:val="009C6431"/>
    <w:rsid w:val="00A00896"/>
    <w:rsid w:val="00A60CCF"/>
    <w:rsid w:val="00A9045E"/>
    <w:rsid w:val="00A929B5"/>
    <w:rsid w:val="00AA014D"/>
    <w:rsid w:val="00AA10E3"/>
    <w:rsid w:val="00AB6416"/>
    <w:rsid w:val="00AC5BC2"/>
    <w:rsid w:val="00B03E0A"/>
    <w:rsid w:val="00B24D68"/>
    <w:rsid w:val="00B71DCD"/>
    <w:rsid w:val="00B80FCB"/>
    <w:rsid w:val="00B8297C"/>
    <w:rsid w:val="00BA3AB0"/>
    <w:rsid w:val="00C0559B"/>
    <w:rsid w:val="00C32634"/>
    <w:rsid w:val="00C406C9"/>
    <w:rsid w:val="00C53826"/>
    <w:rsid w:val="00C805DC"/>
    <w:rsid w:val="00C92059"/>
    <w:rsid w:val="00CB3A76"/>
    <w:rsid w:val="00CD4E87"/>
    <w:rsid w:val="00CD755E"/>
    <w:rsid w:val="00CF19D9"/>
    <w:rsid w:val="00D27AE9"/>
    <w:rsid w:val="00D72AEF"/>
    <w:rsid w:val="00D864CE"/>
    <w:rsid w:val="00D951FC"/>
    <w:rsid w:val="00DA225B"/>
    <w:rsid w:val="00DC0400"/>
    <w:rsid w:val="00DC136A"/>
    <w:rsid w:val="00E004CB"/>
    <w:rsid w:val="00E15009"/>
    <w:rsid w:val="00E31A88"/>
    <w:rsid w:val="00E33E8F"/>
    <w:rsid w:val="00E33FC9"/>
    <w:rsid w:val="00E40B58"/>
    <w:rsid w:val="00E53962"/>
    <w:rsid w:val="00E93B95"/>
    <w:rsid w:val="00E94C41"/>
    <w:rsid w:val="00EA4639"/>
    <w:rsid w:val="00ED3B76"/>
    <w:rsid w:val="00F17167"/>
    <w:rsid w:val="00F26B2D"/>
    <w:rsid w:val="00F71F6D"/>
    <w:rsid w:val="00F74878"/>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F616-B7B2-4A8E-A0A3-E064443F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Tara Armijo-Prewitt</cp:lastModifiedBy>
  <cp:revision>2</cp:revision>
  <cp:lastPrinted>2016-08-08T19:35:00Z</cp:lastPrinted>
  <dcterms:created xsi:type="dcterms:W3CDTF">2017-01-15T18:49:00Z</dcterms:created>
  <dcterms:modified xsi:type="dcterms:W3CDTF">2017-01-15T18:49:00Z</dcterms:modified>
</cp:coreProperties>
</file>